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E9" w:rsidRPr="009223DB" w:rsidRDefault="002E0DE9">
      <w:pPr>
        <w:spacing w:after="0"/>
        <w:ind w:left="120"/>
        <w:rPr>
          <w:lang w:val="ru-RU"/>
        </w:rPr>
      </w:pPr>
      <w:bookmarkStart w:id="0" w:name="block-12424304"/>
    </w:p>
    <w:p w:rsidR="002E0DE9" w:rsidRPr="009223DB" w:rsidRDefault="00F360C6">
      <w:pPr>
        <w:rPr>
          <w:lang w:val="ru-RU"/>
        </w:rPr>
        <w:sectPr w:rsidR="002E0DE9" w:rsidRPr="009223DB">
          <w:pgSz w:w="11906" w:h="16383"/>
          <w:pgMar w:top="1134" w:right="850" w:bottom="1134" w:left="1701" w:header="720" w:footer="720" w:gutter="0"/>
          <w:cols w:space="720"/>
        </w:sectPr>
      </w:pPr>
      <w:r>
        <w:rPr>
          <w:noProof/>
          <w:lang w:val="ru-RU" w:eastAsia="ru-RU"/>
        </w:rPr>
        <w:drawing>
          <wp:inline distT="0" distB="0" distL="0" distR="0">
            <wp:extent cx="5940425" cy="8394404"/>
            <wp:effectExtent l="19050" t="0" r="3175" b="0"/>
            <wp:docPr id="1" name="Рисунок 1" descr="C:\Users\15\Desktop\КОЛЧАНОВОЙ И.П\рп.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Desktop\КОЛЧАНОВОЙ И.П\рп.11.jpg"/>
                    <pic:cNvPicPr>
                      <a:picLocks noChangeAspect="1" noChangeArrowheads="1"/>
                    </pic:cNvPicPr>
                  </pic:nvPicPr>
                  <pic:blipFill>
                    <a:blip r:embed="rId6"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2E0DE9" w:rsidRPr="009223DB" w:rsidRDefault="009223DB">
      <w:pPr>
        <w:spacing w:after="0"/>
        <w:ind w:left="120"/>
        <w:rPr>
          <w:lang w:val="ru-RU"/>
        </w:rPr>
      </w:pPr>
      <w:bookmarkStart w:id="1" w:name="block-12424309"/>
      <w:bookmarkEnd w:id="0"/>
      <w:r w:rsidRPr="009223DB">
        <w:rPr>
          <w:rFonts w:ascii="Times New Roman" w:hAnsi="Times New Roman"/>
          <w:b/>
          <w:color w:val="000000"/>
          <w:sz w:val="28"/>
          <w:lang w:val="ru-RU"/>
        </w:rPr>
        <w:lastRenderedPageBreak/>
        <w:t>ПОЯСНИТЕЛЬНАЯ ЗАПИСКА</w:t>
      </w:r>
    </w:p>
    <w:p w:rsidR="002E0DE9" w:rsidRPr="009223DB" w:rsidRDefault="002E0DE9">
      <w:pPr>
        <w:spacing w:after="0"/>
        <w:ind w:left="120"/>
        <w:rPr>
          <w:lang w:val="ru-RU"/>
        </w:rPr>
      </w:pP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223DB">
        <w:rPr>
          <w:rFonts w:ascii="Times New Roman" w:hAnsi="Times New Roman"/>
          <w:color w:val="000000"/>
          <w:sz w:val="28"/>
          <w:lang w:val="ru-RU"/>
        </w:rPr>
        <w:t>Минобрнауки</w:t>
      </w:r>
      <w:proofErr w:type="spellEnd"/>
      <w:r w:rsidRPr="009223D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E0DE9" w:rsidRPr="009223DB" w:rsidRDefault="009223DB">
      <w:pPr>
        <w:spacing w:after="0"/>
        <w:ind w:firstLine="600"/>
        <w:rPr>
          <w:lang w:val="ru-RU"/>
        </w:rPr>
      </w:pPr>
      <w:r w:rsidRPr="009223DB">
        <w:rPr>
          <w:rFonts w:ascii="Times New Roman" w:hAnsi="Times New Roman"/>
          <w:b/>
          <w:color w:val="000000"/>
          <w:sz w:val="28"/>
          <w:lang w:val="ru-RU"/>
        </w:rPr>
        <w:t>​</w:t>
      </w:r>
    </w:p>
    <w:p w:rsidR="002E0DE9" w:rsidRPr="009223DB" w:rsidRDefault="009223DB">
      <w:pPr>
        <w:spacing w:after="0"/>
        <w:ind w:left="120"/>
        <w:rPr>
          <w:lang w:val="ru-RU"/>
        </w:rPr>
      </w:pPr>
      <w:r w:rsidRPr="009223DB">
        <w:rPr>
          <w:rFonts w:ascii="Times New Roman" w:hAnsi="Times New Roman"/>
          <w:b/>
          <w:color w:val="000000"/>
          <w:sz w:val="28"/>
          <w:lang w:val="ru-RU"/>
        </w:rPr>
        <w:t>ОБЩАЯ ХАРАКТЕРИСТИКА УЧЕБНОГО ПРЕДМЕТА «ЛИТЕРАТУРА»</w:t>
      </w:r>
    </w:p>
    <w:p w:rsidR="002E0DE9" w:rsidRPr="009223DB" w:rsidRDefault="002E0DE9">
      <w:pPr>
        <w:spacing w:after="0"/>
        <w:ind w:left="120"/>
        <w:rPr>
          <w:lang w:val="ru-RU"/>
        </w:rPr>
      </w:pPr>
    </w:p>
    <w:p w:rsidR="002E0DE9" w:rsidRPr="009223DB" w:rsidRDefault="009223DB">
      <w:pPr>
        <w:spacing w:after="0"/>
        <w:ind w:firstLine="600"/>
        <w:jc w:val="both"/>
        <w:rPr>
          <w:lang w:val="ru-RU"/>
        </w:rPr>
      </w:pPr>
      <w:r w:rsidRPr="009223D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E0DE9" w:rsidRPr="009223DB" w:rsidRDefault="009223DB">
      <w:pPr>
        <w:spacing w:after="0"/>
        <w:ind w:firstLine="600"/>
        <w:jc w:val="both"/>
        <w:rPr>
          <w:lang w:val="ru-RU"/>
        </w:rPr>
      </w:pPr>
      <w:r w:rsidRPr="009223D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223DB">
        <w:rPr>
          <w:rFonts w:ascii="Times New Roman" w:hAnsi="Times New Roman"/>
          <w:color w:val="000000"/>
          <w:sz w:val="28"/>
          <w:lang w:val="ru-RU"/>
        </w:rPr>
        <w:t>Х – начала ХХ</w:t>
      </w:r>
      <w:r>
        <w:rPr>
          <w:rFonts w:ascii="Times New Roman" w:hAnsi="Times New Roman"/>
          <w:color w:val="000000"/>
          <w:sz w:val="28"/>
        </w:rPr>
        <w:t>I</w:t>
      </w:r>
      <w:r w:rsidRPr="009223D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9223DB">
        <w:rPr>
          <w:rFonts w:ascii="Times New Roman" w:hAnsi="Times New Roman"/>
          <w:color w:val="000000"/>
          <w:sz w:val="28"/>
          <w:lang w:val="ru-RU"/>
        </w:rPr>
        <w:t>межпредметных</w:t>
      </w:r>
      <w:proofErr w:type="spellEnd"/>
      <w:r w:rsidRPr="009223DB">
        <w:rPr>
          <w:rFonts w:ascii="Times New Roman" w:hAnsi="Times New Roman"/>
          <w:color w:val="000000"/>
          <w:sz w:val="28"/>
          <w:lang w:val="ru-RU"/>
        </w:rPr>
        <w:t xml:space="preserve"> связей с курсом русского языка, истории и предметов </w:t>
      </w:r>
      <w:r w:rsidRPr="009223D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E0DE9" w:rsidRPr="009223DB" w:rsidRDefault="009223DB">
      <w:pPr>
        <w:spacing w:after="0"/>
        <w:ind w:firstLine="600"/>
        <w:jc w:val="both"/>
        <w:rPr>
          <w:lang w:val="ru-RU"/>
        </w:rPr>
      </w:pPr>
      <w:r w:rsidRPr="009223D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223DB">
        <w:rPr>
          <w:rFonts w:ascii="Times New Roman" w:hAnsi="Times New Roman"/>
          <w:color w:val="000000"/>
          <w:sz w:val="28"/>
          <w:lang w:val="ru-RU"/>
        </w:rPr>
        <w:t>Х – начала ХХ</w:t>
      </w:r>
      <w:r>
        <w:rPr>
          <w:rFonts w:ascii="Times New Roman" w:hAnsi="Times New Roman"/>
          <w:color w:val="000000"/>
          <w:sz w:val="28"/>
        </w:rPr>
        <w:t>I</w:t>
      </w:r>
      <w:r w:rsidRPr="009223D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E0DE9" w:rsidRPr="009223DB" w:rsidRDefault="009223DB">
      <w:pPr>
        <w:spacing w:after="0"/>
        <w:ind w:firstLine="600"/>
        <w:jc w:val="both"/>
        <w:rPr>
          <w:lang w:val="ru-RU"/>
        </w:rPr>
      </w:pPr>
      <w:r w:rsidRPr="009223D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E0DE9" w:rsidRPr="009223DB" w:rsidRDefault="009223DB">
      <w:pPr>
        <w:spacing w:after="0"/>
        <w:ind w:firstLine="600"/>
        <w:jc w:val="both"/>
        <w:rPr>
          <w:lang w:val="ru-RU"/>
        </w:rPr>
      </w:pPr>
      <w:r w:rsidRPr="009223D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E0DE9" w:rsidRPr="009223DB" w:rsidRDefault="009223DB">
      <w:pPr>
        <w:spacing w:after="0"/>
        <w:ind w:left="120"/>
        <w:rPr>
          <w:lang w:val="ru-RU"/>
        </w:rPr>
      </w:pPr>
      <w:r w:rsidRPr="009223DB">
        <w:rPr>
          <w:rFonts w:ascii="Times New Roman" w:hAnsi="Times New Roman"/>
          <w:b/>
          <w:color w:val="000000"/>
          <w:sz w:val="28"/>
          <w:lang w:val="ru-RU"/>
        </w:rPr>
        <w:t>ЦЕЛИ ИЗУЧЕНИЯ УЧЕБНОГО ПРЕДМЕТА «ЛИТЕРАТУРА»</w:t>
      </w:r>
    </w:p>
    <w:p w:rsidR="002E0DE9" w:rsidRPr="009223DB" w:rsidRDefault="002E0DE9">
      <w:pPr>
        <w:spacing w:after="0"/>
        <w:ind w:left="120"/>
        <w:jc w:val="center"/>
        <w:rPr>
          <w:lang w:val="ru-RU"/>
        </w:rPr>
      </w:pPr>
    </w:p>
    <w:p w:rsidR="002E0DE9" w:rsidRPr="009223DB" w:rsidRDefault="009223DB">
      <w:pPr>
        <w:spacing w:after="0"/>
        <w:ind w:firstLine="600"/>
        <w:jc w:val="both"/>
        <w:rPr>
          <w:lang w:val="ru-RU"/>
        </w:rPr>
      </w:pPr>
      <w:r w:rsidRPr="009223DB">
        <w:rPr>
          <w:rFonts w:ascii="Times New Roman" w:hAnsi="Times New Roman"/>
          <w:color w:val="000000"/>
          <w:sz w:val="28"/>
          <w:lang w:val="ru-RU"/>
        </w:rPr>
        <w:t>Цели изучения предмета «Литература» в средней школе состоят:</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в </w:t>
      </w:r>
      <w:proofErr w:type="spellStart"/>
      <w:r w:rsidRPr="009223DB">
        <w:rPr>
          <w:rFonts w:ascii="Times New Roman" w:hAnsi="Times New Roman"/>
          <w:color w:val="000000"/>
          <w:sz w:val="28"/>
          <w:lang w:val="ru-RU"/>
        </w:rPr>
        <w:t>сформированности</w:t>
      </w:r>
      <w:proofErr w:type="spellEnd"/>
      <w:r w:rsidRPr="009223D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E0DE9" w:rsidRPr="009223DB" w:rsidRDefault="009223DB">
      <w:pPr>
        <w:spacing w:after="0"/>
        <w:ind w:firstLine="600"/>
        <w:jc w:val="both"/>
        <w:rPr>
          <w:lang w:val="ru-RU"/>
        </w:rPr>
      </w:pPr>
      <w:r w:rsidRPr="009223D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9223D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9223DB">
        <w:rPr>
          <w:rFonts w:ascii="Times New Roman" w:hAnsi="Times New Roman"/>
          <w:color w:val="000000"/>
          <w:sz w:val="28"/>
          <w:lang w:val="ru-RU"/>
        </w:rPr>
        <w:t>Х – начала ХХ</w:t>
      </w:r>
      <w:r>
        <w:rPr>
          <w:rFonts w:ascii="Times New Roman" w:hAnsi="Times New Roman"/>
          <w:color w:val="000000"/>
          <w:sz w:val="28"/>
        </w:rPr>
        <w:t>I</w:t>
      </w:r>
      <w:r w:rsidRPr="009223D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E0DE9" w:rsidRPr="009223DB" w:rsidRDefault="009223DB">
      <w:pPr>
        <w:spacing w:after="0"/>
        <w:ind w:firstLine="600"/>
        <w:jc w:val="both"/>
        <w:rPr>
          <w:lang w:val="ru-RU"/>
        </w:rPr>
      </w:pPr>
      <w:r w:rsidRPr="009223D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Задачи, связанные с воспитанием читательских качеств </w:t>
      </w:r>
      <w:r w:rsidRPr="009223D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223D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9223D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E0DE9" w:rsidRPr="009223DB" w:rsidRDefault="009223DB">
      <w:pPr>
        <w:spacing w:after="0"/>
        <w:ind w:left="120"/>
        <w:rPr>
          <w:lang w:val="ru-RU"/>
        </w:rPr>
      </w:pPr>
      <w:r w:rsidRPr="009223DB">
        <w:rPr>
          <w:rFonts w:ascii="Times New Roman" w:hAnsi="Times New Roman"/>
          <w:b/>
          <w:color w:val="000000"/>
          <w:sz w:val="28"/>
          <w:lang w:val="ru-RU"/>
        </w:rPr>
        <w:t>МЕСТО УЧЕБНОГО ПРЕДМЕТА «ЛИТЕРАТУРА» В УЧЕБНОМ ПЛАНЕ</w:t>
      </w:r>
    </w:p>
    <w:p w:rsidR="002E0DE9" w:rsidRPr="009223DB" w:rsidRDefault="009223DB">
      <w:pPr>
        <w:spacing w:after="0"/>
        <w:ind w:left="120"/>
        <w:jc w:val="both"/>
        <w:rPr>
          <w:lang w:val="ru-RU"/>
        </w:rPr>
      </w:pPr>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E0DE9" w:rsidRPr="009223DB" w:rsidRDefault="002E0DE9">
      <w:pPr>
        <w:rPr>
          <w:lang w:val="ru-RU"/>
        </w:rPr>
        <w:sectPr w:rsidR="002E0DE9" w:rsidRPr="009223DB">
          <w:pgSz w:w="11906" w:h="16383"/>
          <w:pgMar w:top="1134" w:right="850" w:bottom="1134" w:left="1701" w:header="720" w:footer="720" w:gutter="0"/>
          <w:cols w:space="720"/>
        </w:sectPr>
      </w:pPr>
    </w:p>
    <w:p w:rsidR="002E0DE9" w:rsidRPr="009223DB" w:rsidRDefault="009223DB">
      <w:pPr>
        <w:spacing w:after="0"/>
        <w:ind w:left="120"/>
        <w:rPr>
          <w:lang w:val="ru-RU"/>
        </w:rPr>
      </w:pPr>
      <w:bookmarkStart w:id="2" w:name="block-12424307"/>
      <w:bookmarkEnd w:id="1"/>
      <w:r w:rsidRPr="009223DB">
        <w:rPr>
          <w:rFonts w:ascii="Times New Roman" w:hAnsi="Times New Roman"/>
          <w:b/>
          <w:color w:val="000000"/>
          <w:sz w:val="28"/>
          <w:lang w:val="ru-RU"/>
        </w:rPr>
        <w:lastRenderedPageBreak/>
        <w:t xml:space="preserve">СОДЕРЖАНИЕ УЧЕБНОГО ПРЕДМЕТА «ЛИТЕРАТУРА» </w:t>
      </w:r>
    </w:p>
    <w:p w:rsidR="002E0DE9" w:rsidRPr="009223DB" w:rsidRDefault="009223DB">
      <w:pPr>
        <w:spacing w:after="0"/>
        <w:ind w:left="120"/>
        <w:rPr>
          <w:lang w:val="ru-RU"/>
        </w:rPr>
      </w:pPr>
      <w:r w:rsidRPr="009223DB">
        <w:rPr>
          <w:rFonts w:ascii="Times New Roman" w:hAnsi="Times New Roman"/>
          <w:b/>
          <w:color w:val="000000"/>
          <w:sz w:val="28"/>
          <w:lang w:val="ru-RU"/>
        </w:rPr>
        <w:t>​</w:t>
      </w:r>
    </w:p>
    <w:p w:rsidR="002E0DE9" w:rsidRPr="009223DB" w:rsidRDefault="009223DB">
      <w:pPr>
        <w:spacing w:after="0"/>
        <w:ind w:left="120"/>
        <w:rPr>
          <w:lang w:val="ru-RU"/>
        </w:rPr>
      </w:pPr>
      <w:r w:rsidRPr="009223DB">
        <w:rPr>
          <w:rFonts w:ascii="Times New Roman" w:hAnsi="Times New Roman"/>
          <w:b/>
          <w:color w:val="000000"/>
          <w:sz w:val="28"/>
          <w:lang w:val="ru-RU"/>
        </w:rPr>
        <w:t>10 КЛАСС</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223DB">
        <w:rPr>
          <w:rFonts w:ascii="Times New Roman" w:hAnsi="Times New Roman"/>
          <w:b/>
          <w:color w:val="000000"/>
          <w:sz w:val="28"/>
          <w:lang w:val="ru-RU"/>
        </w:rPr>
        <w:t xml:space="preserve"> века</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А. Н. Островский. </w:t>
      </w:r>
      <w:r w:rsidRPr="009223DB">
        <w:rPr>
          <w:rFonts w:ascii="Times New Roman" w:hAnsi="Times New Roman"/>
          <w:color w:val="000000"/>
          <w:sz w:val="28"/>
          <w:lang w:val="ru-RU"/>
        </w:rPr>
        <w:t>Драма «Гроза».</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И. А. Гончаров.</w:t>
      </w:r>
      <w:r w:rsidRPr="009223DB">
        <w:rPr>
          <w:rFonts w:ascii="Times New Roman" w:hAnsi="Times New Roman"/>
          <w:color w:val="000000"/>
          <w:sz w:val="28"/>
          <w:lang w:val="ru-RU"/>
        </w:rPr>
        <w:t xml:space="preserve"> Роман «Обломов».</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И. С. Тургенев. </w:t>
      </w:r>
      <w:r w:rsidRPr="009223DB">
        <w:rPr>
          <w:rFonts w:ascii="Times New Roman" w:hAnsi="Times New Roman"/>
          <w:color w:val="000000"/>
          <w:sz w:val="28"/>
          <w:lang w:val="ru-RU"/>
        </w:rPr>
        <w:t>Роман «Отцы и дети».</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Ф. И. Тютчев.</w:t>
      </w:r>
      <w:r w:rsidRPr="009223DB">
        <w:rPr>
          <w:rFonts w:ascii="Times New Roman" w:hAnsi="Times New Roman"/>
          <w:color w:val="000000"/>
          <w:sz w:val="28"/>
          <w:lang w:val="ru-RU"/>
        </w:rPr>
        <w:t xml:space="preserve"> Стихотворения ‌</w:t>
      </w:r>
      <w:bookmarkStart w:id="3" w:name="48bc43c6-6543-4d2e-be22-d1d9dcade9cc"/>
      <w:r w:rsidRPr="009223D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9223D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Н. А. Некрасов.</w:t>
      </w:r>
      <w:r w:rsidRPr="009223DB">
        <w:rPr>
          <w:rFonts w:ascii="Times New Roman" w:hAnsi="Times New Roman"/>
          <w:color w:val="000000"/>
          <w:sz w:val="28"/>
          <w:lang w:val="ru-RU"/>
        </w:rPr>
        <w:t xml:space="preserve"> Стихотворения ‌</w:t>
      </w:r>
      <w:bookmarkStart w:id="4" w:name="031b8cc4-cde5-4a9c-905b-e00f20638553"/>
      <w:r w:rsidRPr="009223D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color w:val="000000"/>
          <w:sz w:val="28"/>
          <w:lang w:val="ru-RU"/>
        </w:rPr>
        <w:t>Поэма «Кому на Руси жить хорошо».</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А. А. Фет.</w:t>
      </w:r>
      <w:r w:rsidRPr="009223DB">
        <w:rPr>
          <w:rFonts w:ascii="Times New Roman" w:hAnsi="Times New Roman"/>
          <w:color w:val="000000"/>
          <w:sz w:val="28"/>
          <w:lang w:val="ru-RU"/>
        </w:rPr>
        <w:t xml:space="preserve"> Стихотворения ‌</w:t>
      </w:r>
      <w:bookmarkStart w:id="5" w:name="eb23db15-b015-4a3a-8a97-7db9cc20cece"/>
      <w:r w:rsidRPr="009223D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М. Е. Салтыков-Щедрин.</w:t>
      </w:r>
      <w:r w:rsidRPr="009223DB">
        <w:rPr>
          <w:rFonts w:ascii="Times New Roman" w:hAnsi="Times New Roman"/>
          <w:color w:val="000000"/>
          <w:sz w:val="28"/>
          <w:lang w:val="ru-RU"/>
        </w:rPr>
        <w:t xml:space="preserve"> Роман-хроника «История одного города» ‌</w:t>
      </w:r>
      <w:bookmarkStart w:id="6" w:name="29387ada-5345-4af2-8dea-d972ed55bcee"/>
      <w:r w:rsidRPr="009223DB">
        <w:rPr>
          <w:rFonts w:ascii="Times New Roman" w:hAnsi="Times New Roman"/>
          <w:color w:val="000000"/>
          <w:sz w:val="28"/>
          <w:lang w:val="ru-RU"/>
        </w:rPr>
        <w:t xml:space="preserve">(не менее двух глав по выбору). Например, главы «О </w:t>
      </w:r>
      <w:proofErr w:type="spellStart"/>
      <w:r w:rsidRPr="009223DB">
        <w:rPr>
          <w:rFonts w:ascii="Times New Roman" w:hAnsi="Times New Roman"/>
          <w:color w:val="000000"/>
          <w:sz w:val="28"/>
          <w:lang w:val="ru-RU"/>
        </w:rPr>
        <w:t>корени</w:t>
      </w:r>
      <w:proofErr w:type="spellEnd"/>
      <w:r w:rsidRPr="009223DB">
        <w:rPr>
          <w:rFonts w:ascii="Times New Roman" w:hAnsi="Times New Roman"/>
          <w:color w:val="000000"/>
          <w:sz w:val="28"/>
          <w:lang w:val="ru-RU"/>
        </w:rPr>
        <w:t xml:space="preserve"> происхождения </w:t>
      </w:r>
      <w:proofErr w:type="spellStart"/>
      <w:r w:rsidRPr="009223DB">
        <w:rPr>
          <w:rFonts w:ascii="Times New Roman" w:hAnsi="Times New Roman"/>
          <w:color w:val="000000"/>
          <w:sz w:val="28"/>
          <w:lang w:val="ru-RU"/>
        </w:rPr>
        <w:t>глуповцев</w:t>
      </w:r>
      <w:proofErr w:type="spellEnd"/>
      <w:r w:rsidRPr="009223DB">
        <w:rPr>
          <w:rFonts w:ascii="Times New Roman" w:hAnsi="Times New Roman"/>
          <w:color w:val="000000"/>
          <w:sz w:val="28"/>
          <w:lang w:val="ru-RU"/>
        </w:rPr>
        <w:t>», «Опись градоначальникам», «Органчик», «Подтверждение покаяния» и др.</w:t>
      </w:r>
      <w:bookmarkEnd w:id="6"/>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Ф. М. Достоевский.</w:t>
      </w:r>
      <w:r w:rsidRPr="009223DB">
        <w:rPr>
          <w:rFonts w:ascii="Times New Roman" w:hAnsi="Times New Roman"/>
          <w:color w:val="000000"/>
          <w:sz w:val="28"/>
          <w:lang w:val="ru-RU"/>
        </w:rPr>
        <w:t xml:space="preserve"> Роман «Преступление и наказание».</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Л. Н. Толстой.</w:t>
      </w:r>
      <w:r w:rsidRPr="009223DB">
        <w:rPr>
          <w:rFonts w:ascii="Times New Roman" w:hAnsi="Times New Roman"/>
          <w:color w:val="000000"/>
          <w:sz w:val="28"/>
          <w:lang w:val="ru-RU"/>
        </w:rPr>
        <w:t xml:space="preserve"> Роман-эпопея «Война и мир».</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Н. С. Лесков.</w:t>
      </w:r>
      <w:r w:rsidRPr="009223DB">
        <w:rPr>
          <w:rFonts w:ascii="Times New Roman" w:hAnsi="Times New Roman"/>
          <w:color w:val="000000"/>
          <w:sz w:val="28"/>
          <w:lang w:val="ru-RU"/>
        </w:rPr>
        <w:t xml:space="preserve"> Рассказы и повести ‌</w:t>
      </w:r>
      <w:bookmarkStart w:id="7" w:name="990e385f-9c2d-4e67-9c0b-d1aecc4752da"/>
      <w:r w:rsidRPr="009223D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А. П. Чехов. </w:t>
      </w:r>
      <w:r w:rsidRPr="009223DB">
        <w:rPr>
          <w:rFonts w:ascii="Times New Roman" w:hAnsi="Times New Roman"/>
          <w:color w:val="000000"/>
          <w:sz w:val="28"/>
          <w:lang w:val="ru-RU"/>
        </w:rPr>
        <w:t>Рассказы ‌</w:t>
      </w:r>
      <w:bookmarkStart w:id="8" w:name="b3d897a5-ac88-4049-9662-d528178c90e0"/>
      <w:r w:rsidRPr="009223DB">
        <w:rPr>
          <w:rFonts w:ascii="Times New Roman" w:hAnsi="Times New Roman"/>
          <w:color w:val="000000"/>
          <w:sz w:val="28"/>
          <w:lang w:val="ru-RU"/>
        </w:rPr>
        <w:t>(не менее трёх по выбору). Например, «Студент», «</w:t>
      </w:r>
      <w:proofErr w:type="spellStart"/>
      <w:r w:rsidRPr="009223DB">
        <w:rPr>
          <w:rFonts w:ascii="Times New Roman" w:hAnsi="Times New Roman"/>
          <w:color w:val="000000"/>
          <w:sz w:val="28"/>
          <w:lang w:val="ru-RU"/>
        </w:rPr>
        <w:t>Ионыч</w:t>
      </w:r>
      <w:proofErr w:type="spellEnd"/>
      <w:r w:rsidRPr="009223DB">
        <w:rPr>
          <w:rFonts w:ascii="Times New Roman" w:hAnsi="Times New Roman"/>
          <w:color w:val="000000"/>
          <w:sz w:val="28"/>
          <w:lang w:val="ru-RU"/>
        </w:rPr>
        <w:t>», «Дама с собачкой», «Человек в футляре» и др.</w:t>
      </w:r>
      <w:bookmarkEnd w:id="8"/>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color w:val="000000"/>
          <w:sz w:val="28"/>
          <w:lang w:val="ru-RU"/>
        </w:rPr>
        <w:t>Комедия «Вишнёвый сад».</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223DB">
        <w:rPr>
          <w:rFonts w:ascii="Times New Roman" w:hAnsi="Times New Roman"/>
          <w:b/>
          <w:color w:val="000000"/>
          <w:sz w:val="28"/>
          <w:lang w:val="ru-RU"/>
        </w:rPr>
        <w:t xml:space="preserve"> века</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Статьи </w:t>
      </w:r>
      <w:r>
        <w:rPr>
          <w:rFonts w:ascii="Times New Roman" w:hAnsi="Times New Roman"/>
          <w:color w:val="000000"/>
          <w:sz w:val="28"/>
        </w:rPr>
        <w:t>H</w:t>
      </w:r>
      <w:r w:rsidRPr="009223DB">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9223D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Литература народов России</w:t>
      </w:r>
      <w:r w:rsidRPr="009223DB">
        <w:rPr>
          <w:rFonts w:ascii="Times New Roman" w:hAnsi="Times New Roman"/>
          <w:color w:val="000000"/>
          <w:sz w:val="28"/>
          <w:lang w:val="ru-RU"/>
        </w:rPr>
        <w:t xml:space="preserve"> </w:t>
      </w:r>
    </w:p>
    <w:p w:rsidR="002E0DE9" w:rsidRPr="009223DB" w:rsidRDefault="009223DB">
      <w:pPr>
        <w:spacing w:after="0"/>
        <w:ind w:firstLine="600"/>
        <w:jc w:val="both"/>
        <w:rPr>
          <w:lang w:val="ru-RU"/>
        </w:rPr>
      </w:pPr>
      <w:r w:rsidRPr="009223DB">
        <w:rPr>
          <w:rFonts w:ascii="Times New Roman" w:hAnsi="Times New Roman"/>
          <w:color w:val="000000"/>
          <w:sz w:val="28"/>
          <w:lang w:val="ru-RU"/>
        </w:rPr>
        <w:t>Стихотворения ‌</w:t>
      </w:r>
      <w:bookmarkStart w:id="10" w:name="3b5cbcbb-b3a7-4749-abe3-3cc4e5bb2c8e"/>
      <w:r w:rsidRPr="009223DB">
        <w:rPr>
          <w:rFonts w:ascii="Times New Roman" w:hAnsi="Times New Roman"/>
          <w:color w:val="000000"/>
          <w:sz w:val="28"/>
          <w:lang w:val="ru-RU"/>
        </w:rPr>
        <w:t>(не менее одного по выбору). Например, Г. Тукая, К. Хетагурова и др.</w:t>
      </w:r>
      <w:bookmarkEnd w:id="10"/>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lastRenderedPageBreak/>
        <w:t>Зарубежная литература</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223DB">
        <w:rPr>
          <w:rFonts w:ascii="Times New Roman" w:hAnsi="Times New Roman"/>
          <w:b/>
          <w:color w:val="000000"/>
          <w:sz w:val="28"/>
          <w:lang w:val="ru-RU"/>
        </w:rPr>
        <w:t xml:space="preserve"> века</w:t>
      </w:r>
      <w:r w:rsidRPr="009223DB">
        <w:rPr>
          <w:rFonts w:ascii="Times New Roman" w:hAnsi="Times New Roman"/>
          <w:color w:val="000000"/>
          <w:sz w:val="28"/>
          <w:lang w:val="ru-RU"/>
        </w:rPr>
        <w:t xml:space="preserve"> ‌</w:t>
      </w:r>
      <w:bookmarkStart w:id="11" w:name="17f2a42b-a940-4cfd-a18f-21015aa4cb94"/>
      <w:r w:rsidRPr="009223D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9223DB">
        <w:rPr>
          <w:rFonts w:ascii="Times New Roman" w:hAnsi="Times New Roman"/>
          <w:color w:val="000000"/>
          <w:sz w:val="28"/>
          <w:lang w:val="ru-RU"/>
        </w:rPr>
        <w:t>Копперфилд</w:t>
      </w:r>
      <w:proofErr w:type="spellEnd"/>
      <w:r w:rsidRPr="009223DB">
        <w:rPr>
          <w:rFonts w:ascii="Times New Roman" w:hAnsi="Times New Roman"/>
          <w:color w:val="000000"/>
          <w:sz w:val="28"/>
          <w:lang w:val="ru-RU"/>
        </w:rPr>
        <w:t xml:space="preserve">», «Большие надежды»; Г. Флобера «Мадам </w:t>
      </w:r>
      <w:proofErr w:type="spellStart"/>
      <w:r w:rsidRPr="009223DB">
        <w:rPr>
          <w:rFonts w:ascii="Times New Roman" w:hAnsi="Times New Roman"/>
          <w:color w:val="000000"/>
          <w:sz w:val="28"/>
          <w:lang w:val="ru-RU"/>
        </w:rPr>
        <w:t>Бовари</w:t>
      </w:r>
      <w:proofErr w:type="spellEnd"/>
      <w:r w:rsidRPr="009223DB">
        <w:rPr>
          <w:rFonts w:ascii="Times New Roman" w:hAnsi="Times New Roman"/>
          <w:color w:val="000000"/>
          <w:sz w:val="28"/>
          <w:lang w:val="ru-RU"/>
        </w:rPr>
        <w:t>» и др.</w:t>
      </w:r>
      <w:bookmarkEnd w:id="11"/>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223DB">
        <w:rPr>
          <w:rFonts w:ascii="Times New Roman" w:hAnsi="Times New Roman"/>
          <w:b/>
          <w:color w:val="000000"/>
          <w:sz w:val="28"/>
          <w:lang w:val="ru-RU"/>
        </w:rPr>
        <w:t xml:space="preserve"> века</w:t>
      </w:r>
      <w:r w:rsidRPr="009223DB">
        <w:rPr>
          <w:rFonts w:ascii="Times New Roman" w:hAnsi="Times New Roman"/>
          <w:color w:val="000000"/>
          <w:sz w:val="28"/>
          <w:lang w:val="ru-RU"/>
        </w:rPr>
        <w:t xml:space="preserve"> ‌</w:t>
      </w:r>
      <w:bookmarkStart w:id="12" w:name="8c1c8fd1-efb4-4f51-b941-6453d6bfb8b8"/>
      <w:r w:rsidRPr="009223D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9223DB">
        <w:rPr>
          <w:rFonts w:ascii="Times New Roman" w:hAnsi="Times New Roman"/>
          <w:color w:val="000000"/>
          <w:sz w:val="28"/>
          <w:lang w:val="ru-RU"/>
        </w:rPr>
        <w:t>Бодлера</w:t>
      </w:r>
      <w:proofErr w:type="spellEnd"/>
      <w:r w:rsidRPr="009223DB">
        <w:rPr>
          <w:rFonts w:ascii="Times New Roman" w:hAnsi="Times New Roman"/>
          <w:color w:val="000000"/>
          <w:sz w:val="28"/>
          <w:lang w:val="ru-RU"/>
        </w:rPr>
        <w:t xml:space="preserve"> и др.</w:t>
      </w:r>
      <w:bookmarkEnd w:id="12"/>
      <w:r w:rsidRPr="009223DB">
        <w:rPr>
          <w:rFonts w:ascii="Times New Roman" w:hAnsi="Times New Roman"/>
          <w:color w:val="000000"/>
          <w:sz w:val="28"/>
          <w:lang w:val="ru-RU"/>
        </w:rPr>
        <w:t>‌</w:t>
      </w:r>
    </w:p>
    <w:p w:rsidR="002E0DE9" w:rsidRPr="009223DB" w:rsidRDefault="009223DB">
      <w:pPr>
        <w:spacing w:after="0"/>
        <w:ind w:firstLine="600"/>
        <w:jc w:val="both"/>
        <w:rPr>
          <w:lang w:val="ru-RU"/>
        </w:rPr>
      </w:pPr>
      <w:r w:rsidRPr="009223D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223DB">
        <w:rPr>
          <w:rFonts w:ascii="Times New Roman" w:hAnsi="Times New Roman"/>
          <w:b/>
          <w:color w:val="000000"/>
          <w:spacing w:val="-4"/>
          <w:sz w:val="28"/>
          <w:lang w:val="ru-RU"/>
        </w:rPr>
        <w:t xml:space="preserve"> века</w:t>
      </w:r>
      <w:r w:rsidRPr="009223DB">
        <w:rPr>
          <w:rFonts w:ascii="Times New Roman" w:hAnsi="Times New Roman"/>
          <w:color w:val="000000"/>
          <w:spacing w:val="-4"/>
          <w:sz w:val="28"/>
          <w:lang w:val="ru-RU"/>
        </w:rPr>
        <w:t xml:space="preserve"> ‌</w:t>
      </w:r>
      <w:bookmarkStart w:id="13" w:name="ae74ab82-e821-4eb4-b0bf-0ee6839f9b5f"/>
      <w:r w:rsidRPr="009223D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9223DB">
        <w:rPr>
          <w:rFonts w:ascii="Times New Roman" w:hAnsi="Times New Roman"/>
          <w:color w:val="000000"/>
          <w:spacing w:val="-4"/>
          <w:sz w:val="28"/>
          <w:lang w:val="ru-RU"/>
        </w:rPr>
        <w:t>Гауптмана</w:t>
      </w:r>
      <w:proofErr w:type="spellEnd"/>
      <w:r w:rsidRPr="009223DB">
        <w:rPr>
          <w:rFonts w:ascii="Times New Roman" w:hAnsi="Times New Roman"/>
          <w:color w:val="000000"/>
          <w:spacing w:val="-4"/>
          <w:sz w:val="28"/>
          <w:lang w:val="ru-RU"/>
        </w:rPr>
        <w:t xml:space="preserve"> «Перед </w:t>
      </w:r>
      <w:proofErr w:type="spellStart"/>
      <w:r w:rsidRPr="009223DB">
        <w:rPr>
          <w:rFonts w:ascii="Times New Roman" w:hAnsi="Times New Roman"/>
          <w:color w:val="000000"/>
          <w:spacing w:val="-4"/>
          <w:sz w:val="28"/>
          <w:lang w:val="ru-RU"/>
        </w:rPr>
        <w:t>вос</w:t>
      </w:r>
      <w:proofErr w:type="spellEnd"/>
      <w:r w:rsidRPr="009223DB">
        <w:rPr>
          <w:rFonts w:ascii="Times New Roman" w:hAnsi="Times New Roman"/>
          <w:color w:val="000000"/>
          <w:spacing w:val="-4"/>
          <w:sz w:val="28"/>
          <w:lang w:val="ru-RU"/>
        </w:rPr>
        <w:t xml:space="preserve"> ходом солнца», Г. Ибсена «Кукольный дом» и др.</w:t>
      </w:r>
      <w:bookmarkEnd w:id="13"/>
      <w:r w:rsidRPr="009223DB">
        <w:rPr>
          <w:rFonts w:ascii="Times New Roman" w:hAnsi="Times New Roman"/>
          <w:color w:val="000000"/>
          <w:spacing w:val="-4"/>
          <w:sz w:val="28"/>
          <w:lang w:val="ru-RU"/>
        </w:rPr>
        <w:t>‌</w:t>
      </w:r>
    </w:p>
    <w:p w:rsidR="002E0DE9" w:rsidRPr="009223DB" w:rsidRDefault="006968BE">
      <w:pPr>
        <w:rPr>
          <w:lang w:val="ru-RU"/>
        </w:rPr>
        <w:sectPr w:rsidR="002E0DE9" w:rsidRPr="009223DB">
          <w:pgSz w:w="11906" w:h="16383"/>
          <w:pgMar w:top="1134" w:right="850" w:bottom="1134" w:left="1701" w:header="720" w:footer="720" w:gutter="0"/>
          <w:cols w:space="720"/>
        </w:sectPr>
      </w:pPr>
      <w:r>
        <w:rPr>
          <w:rFonts w:ascii="Times New Roman" w:hAnsi="Times New Roman"/>
          <w:b/>
          <w:color w:val="000000"/>
          <w:sz w:val="28"/>
          <w:lang w:val="ru-RU"/>
        </w:rPr>
        <w:t xml:space="preserve"> </w:t>
      </w:r>
    </w:p>
    <w:p w:rsidR="002E0DE9" w:rsidRPr="009223DB" w:rsidRDefault="009223DB">
      <w:pPr>
        <w:spacing w:after="0"/>
        <w:ind w:left="120"/>
        <w:rPr>
          <w:lang w:val="ru-RU"/>
        </w:rPr>
      </w:pPr>
      <w:bookmarkStart w:id="14" w:name="block-12424308"/>
      <w:bookmarkEnd w:id="2"/>
      <w:r w:rsidRPr="009223D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E0DE9" w:rsidRPr="009223DB" w:rsidRDefault="002E0DE9">
      <w:pPr>
        <w:spacing w:after="0"/>
        <w:ind w:left="120"/>
        <w:rPr>
          <w:lang w:val="ru-RU"/>
        </w:rPr>
      </w:pP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9223DB">
        <w:rPr>
          <w:rFonts w:ascii="Times New Roman" w:hAnsi="Times New Roman"/>
          <w:color w:val="000000"/>
          <w:sz w:val="28"/>
          <w:lang w:val="ru-RU"/>
        </w:rPr>
        <w:t>метапредметных</w:t>
      </w:r>
      <w:proofErr w:type="spellEnd"/>
      <w:r w:rsidRPr="009223DB">
        <w:rPr>
          <w:rFonts w:ascii="Times New Roman" w:hAnsi="Times New Roman"/>
          <w:color w:val="000000"/>
          <w:sz w:val="28"/>
          <w:lang w:val="ru-RU"/>
        </w:rPr>
        <w:t xml:space="preserve"> и предметных результатов освоения учебного предмета. </w:t>
      </w:r>
    </w:p>
    <w:p w:rsidR="002E0DE9" w:rsidRPr="009223DB" w:rsidRDefault="009223DB">
      <w:pPr>
        <w:spacing w:after="0"/>
        <w:ind w:firstLine="600"/>
        <w:rPr>
          <w:lang w:val="ru-RU"/>
        </w:rPr>
      </w:pPr>
      <w:r w:rsidRPr="009223DB">
        <w:rPr>
          <w:rFonts w:ascii="Times New Roman" w:hAnsi="Times New Roman"/>
          <w:b/>
          <w:color w:val="000000"/>
          <w:sz w:val="28"/>
          <w:lang w:val="ru-RU"/>
        </w:rPr>
        <w:t>ЛИЧНОСТНЫЕ РЕЗУЛЬТАТЫ</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223D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0DE9" w:rsidRPr="009223DB" w:rsidRDefault="009223DB">
      <w:pPr>
        <w:spacing w:after="0"/>
        <w:ind w:firstLine="600"/>
        <w:jc w:val="both"/>
        <w:rPr>
          <w:lang w:val="ru-RU"/>
        </w:rPr>
      </w:pPr>
      <w:r w:rsidRPr="009223D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E0DE9" w:rsidRDefault="009223D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1"/>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t xml:space="preserve">принятие традиционных национальных, общечеловеческих </w:t>
      </w:r>
      <w:r w:rsidRPr="009223DB">
        <w:rPr>
          <w:rFonts w:ascii="Times New Roman" w:hAnsi="Times New Roman"/>
          <w:color w:val="000000"/>
          <w:spacing w:val="-2"/>
          <w:sz w:val="28"/>
          <w:lang w:val="ru-RU"/>
        </w:rPr>
        <w:t>гуманистических, демократических, семейных ценностей, в том</w:t>
      </w:r>
      <w:r w:rsidRPr="009223D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E0DE9" w:rsidRPr="009223DB" w:rsidRDefault="009223DB">
      <w:pPr>
        <w:numPr>
          <w:ilvl w:val="0"/>
          <w:numId w:val="1"/>
        </w:numPr>
        <w:spacing w:after="0"/>
        <w:jc w:val="both"/>
        <w:rPr>
          <w:lang w:val="ru-RU"/>
        </w:rPr>
      </w:pPr>
      <w:r w:rsidRPr="009223DB">
        <w:rPr>
          <w:rFonts w:ascii="Times New Roman" w:hAnsi="Times New Roman"/>
          <w:color w:val="000000"/>
          <w:sz w:val="28"/>
          <w:lang w:val="ru-RU"/>
        </w:rPr>
        <w:t>готовность к гуманитарной и волонтёрской деятельности;</w:t>
      </w:r>
    </w:p>
    <w:p w:rsidR="002E0DE9" w:rsidRDefault="009223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2"/>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E0DE9" w:rsidRPr="009223DB" w:rsidRDefault="009223DB">
      <w:pPr>
        <w:numPr>
          <w:ilvl w:val="0"/>
          <w:numId w:val="2"/>
        </w:numPr>
        <w:spacing w:after="0"/>
        <w:jc w:val="both"/>
        <w:rPr>
          <w:lang w:val="ru-RU"/>
        </w:rPr>
      </w:pPr>
      <w:r w:rsidRPr="009223D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E0DE9" w:rsidRPr="009223DB" w:rsidRDefault="009223DB">
      <w:pPr>
        <w:numPr>
          <w:ilvl w:val="0"/>
          <w:numId w:val="2"/>
        </w:numPr>
        <w:spacing w:after="0"/>
        <w:jc w:val="both"/>
        <w:rPr>
          <w:lang w:val="ru-RU"/>
        </w:rPr>
      </w:pPr>
      <w:r w:rsidRPr="009223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E0DE9" w:rsidRDefault="009223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3"/>
        </w:numPr>
        <w:spacing w:after="0"/>
        <w:jc w:val="both"/>
        <w:rPr>
          <w:lang w:val="ru-RU"/>
        </w:rPr>
      </w:pPr>
      <w:r w:rsidRPr="009223DB">
        <w:rPr>
          <w:rFonts w:ascii="Times New Roman" w:hAnsi="Times New Roman"/>
          <w:color w:val="000000"/>
          <w:sz w:val="28"/>
          <w:lang w:val="ru-RU"/>
        </w:rPr>
        <w:t>осознание духовных ценностей российского народа;</w:t>
      </w:r>
    </w:p>
    <w:p w:rsidR="002E0DE9" w:rsidRPr="009223DB" w:rsidRDefault="009223DB">
      <w:pPr>
        <w:numPr>
          <w:ilvl w:val="0"/>
          <w:numId w:val="3"/>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нравственного сознания, этического поведения; </w:t>
      </w:r>
    </w:p>
    <w:p w:rsidR="002E0DE9" w:rsidRPr="009223DB" w:rsidRDefault="009223DB">
      <w:pPr>
        <w:numPr>
          <w:ilvl w:val="0"/>
          <w:numId w:val="3"/>
        </w:numPr>
        <w:spacing w:after="0"/>
        <w:jc w:val="both"/>
        <w:rPr>
          <w:lang w:val="ru-RU"/>
        </w:rPr>
      </w:pPr>
      <w:r w:rsidRPr="009223D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E0DE9" w:rsidRPr="009223DB" w:rsidRDefault="009223DB">
      <w:pPr>
        <w:numPr>
          <w:ilvl w:val="0"/>
          <w:numId w:val="3"/>
        </w:numPr>
        <w:spacing w:after="0"/>
        <w:jc w:val="both"/>
        <w:rPr>
          <w:lang w:val="ru-RU"/>
        </w:rPr>
      </w:pPr>
      <w:r w:rsidRPr="009223DB">
        <w:rPr>
          <w:rFonts w:ascii="Times New Roman" w:hAnsi="Times New Roman"/>
          <w:color w:val="000000"/>
          <w:sz w:val="28"/>
          <w:lang w:val="ru-RU"/>
        </w:rPr>
        <w:t>осознание личного вклада в построение устойчивого будущего;</w:t>
      </w:r>
    </w:p>
    <w:p w:rsidR="002E0DE9" w:rsidRPr="009223DB" w:rsidRDefault="009223DB">
      <w:pPr>
        <w:numPr>
          <w:ilvl w:val="0"/>
          <w:numId w:val="3"/>
        </w:numPr>
        <w:spacing w:after="0"/>
        <w:jc w:val="both"/>
        <w:rPr>
          <w:lang w:val="ru-RU"/>
        </w:rPr>
      </w:pPr>
      <w:r w:rsidRPr="009223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E0DE9" w:rsidRDefault="009223DB">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4"/>
        </w:numPr>
        <w:spacing w:after="0"/>
        <w:jc w:val="both"/>
        <w:rPr>
          <w:lang w:val="ru-RU"/>
        </w:rPr>
      </w:pPr>
      <w:r w:rsidRPr="009223D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E0DE9" w:rsidRPr="009223DB" w:rsidRDefault="009223DB">
      <w:pPr>
        <w:numPr>
          <w:ilvl w:val="0"/>
          <w:numId w:val="4"/>
        </w:numPr>
        <w:spacing w:after="0"/>
        <w:jc w:val="both"/>
        <w:rPr>
          <w:lang w:val="ru-RU"/>
        </w:rPr>
      </w:pPr>
      <w:r w:rsidRPr="009223D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E0DE9" w:rsidRPr="009223DB" w:rsidRDefault="009223DB">
      <w:pPr>
        <w:numPr>
          <w:ilvl w:val="0"/>
          <w:numId w:val="4"/>
        </w:numPr>
        <w:spacing w:after="0"/>
        <w:jc w:val="both"/>
        <w:rPr>
          <w:lang w:val="ru-RU"/>
        </w:rPr>
      </w:pPr>
      <w:r w:rsidRPr="009223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E0DE9" w:rsidRPr="009223DB" w:rsidRDefault="009223DB">
      <w:pPr>
        <w:numPr>
          <w:ilvl w:val="0"/>
          <w:numId w:val="4"/>
        </w:numPr>
        <w:spacing w:after="0"/>
        <w:jc w:val="both"/>
        <w:rPr>
          <w:lang w:val="ru-RU"/>
        </w:rPr>
      </w:pPr>
      <w:r w:rsidRPr="009223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E0DE9" w:rsidRDefault="009223DB">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5"/>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E0DE9" w:rsidRPr="009223DB" w:rsidRDefault="009223DB">
      <w:pPr>
        <w:numPr>
          <w:ilvl w:val="0"/>
          <w:numId w:val="5"/>
        </w:numPr>
        <w:spacing w:after="0"/>
        <w:jc w:val="both"/>
        <w:rPr>
          <w:lang w:val="ru-RU"/>
        </w:rPr>
      </w:pPr>
      <w:r w:rsidRPr="009223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E0DE9" w:rsidRPr="009223DB" w:rsidRDefault="009223DB">
      <w:pPr>
        <w:numPr>
          <w:ilvl w:val="0"/>
          <w:numId w:val="5"/>
        </w:numPr>
        <w:spacing w:after="0"/>
        <w:jc w:val="both"/>
        <w:rPr>
          <w:lang w:val="ru-RU"/>
        </w:rPr>
      </w:pPr>
      <w:r w:rsidRPr="009223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E0DE9" w:rsidRDefault="009223DB">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6"/>
        </w:numPr>
        <w:spacing w:after="0"/>
        <w:jc w:val="both"/>
        <w:rPr>
          <w:lang w:val="ru-RU"/>
        </w:rPr>
      </w:pPr>
      <w:r w:rsidRPr="009223D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E0DE9" w:rsidRPr="009223DB" w:rsidRDefault="009223DB">
      <w:pPr>
        <w:numPr>
          <w:ilvl w:val="0"/>
          <w:numId w:val="6"/>
        </w:numPr>
        <w:spacing w:after="0"/>
        <w:jc w:val="both"/>
        <w:rPr>
          <w:lang w:val="ru-RU"/>
        </w:rPr>
      </w:pPr>
      <w:r w:rsidRPr="009223D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E0DE9" w:rsidRPr="009223DB" w:rsidRDefault="009223DB">
      <w:pPr>
        <w:numPr>
          <w:ilvl w:val="0"/>
          <w:numId w:val="6"/>
        </w:numPr>
        <w:spacing w:after="0"/>
        <w:jc w:val="both"/>
        <w:rPr>
          <w:lang w:val="ru-RU"/>
        </w:rPr>
      </w:pPr>
      <w:r w:rsidRPr="009223D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E0DE9" w:rsidRPr="009223DB" w:rsidRDefault="009223DB">
      <w:pPr>
        <w:numPr>
          <w:ilvl w:val="0"/>
          <w:numId w:val="6"/>
        </w:numPr>
        <w:spacing w:after="0"/>
        <w:jc w:val="both"/>
        <w:rPr>
          <w:lang w:val="ru-RU"/>
        </w:rPr>
      </w:pPr>
      <w:r w:rsidRPr="009223D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E0DE9" w:rsidRDefault="009223DB">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E0DE9" w:rsidRPr="009223DB" w:rsidRDefault="009223DB">
      <w:pPr>
        <w:numPr>
          <w:ilvl w:val="0"/>
          <w:numId w:val="7"/>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9223D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E0DE9" w:rsidRPr="009223DB" w:rsidRDefault="009223DB">
      <w:pPr>
        <w:numPr>
          <w:ilvl w:val="0"/>
          <w:numId w:val="7"/>
        </w:numPr>
        <w:spacing w:after="0"/>
        <w:jc w:val="both"/>
        <w:rPr>
          <w:lang w:val="ru-RU"/>
        </w:rPr>
      </w:pPr>
      <w:r w:rsidRPr="009223D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E0DE9" w:rsidRPr="009223DB" w:rsidRDefault="009223DB">
      <w:pPr>
        <w:numPr>
          <w:ilvl w:val="0"/>
          <w:numId w:val="7"/>
        </w:numPr>
        <w:spacing w:after="0"/>
        <w:jc w:val="both"/>
        <w:rPr>
          <w:lang w:val="ru-RU"/>
        </w:rPr>
      </w:pPr>
      <w:r w:rsidRPr="009223D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E0DE9" w:rsidRPr="009223DB" w:rsidRDefault="009223DB">
      <w:pPr>
        <w:numPr>
          <w:ilvl w:val="0"/>
          <w:numId w:val="7"/>
        </w:numPr>
        <w:spacing w:after="0"/>
        <w:jc w:val="both"/>
        <w:rPr>
          <w:lang w:val="ru-RU"/>
        </w:rPr>
      </w:pPr>
      <w:r w:rsidRPr="009223D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E0DE9" w:rsidRDefault="009223DB">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E0DE9" w:rsidRPr="009223DB" w:rsidRDefault="009223DB">
      <w:pPr>
        <w:numPr>
          <w:ilvl w:val="0"/>
          <w:numId w:val="8"/>
        </w:numPr>
        <w:spacing w:after="0"/>
        <w:jc w:val="both"/>
        <w:rPr>
          <w:lang w:val="ru-RU"/>
        </w:rPr>
      </w:pP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0DE9" w:rsidRPr="009223DB" w:rsidRDefault="009223DB">
      <w:pPr>
        <w:numPr>
          <w:ilvl w:val="0"/>
          <w:numId w:val="8"/>
        </w:numPr>
        <w:spacing w:after="0"/>
        <w:jc w:val="both"/>
        <w:rPr>
          <w:lang w:val="ru-RU"/>
        </w:rPr>
      </w:pPr>
      <w:r w:rsidRPr="009223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E0DE9" w:rsidRPr="009223DB" w:rsidRDefault="009223DB">
      <w:pPr>
        <w:numPr>
          <w:ilvl w:val="0"/>
          <w:numId w:val="8"/>
        </w:numPr>
        <w:spacing w:after="0"/>
        <w:jc w:val="both"/>
        <w:rPr>
          <w:lang w:val="ru-RU"/>
        </w:rPr>
      </w:pPr>
      <w:r w:rsidRPr="009223D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w:t>
      </w:r>
    </w:p>
    <w:p w:rsidR="002E0DE9" w:rsidRPr="009223DB" w:rsidRDefault="009223DB">
      <w:pPr>
        <w:numPr>
          <w:ilvl w:val="0"/>
          <w:numId w:val="9"/>
        </w:numPr>
        <w:spacing w:after="0"/>
        <w:jc w:val="both"/>
        <w:rPr>
          <w:lang w:val="ru-RU"/>
        </w:rPr>
      </w:pPr>
      <w:r w:rsidRPr="009223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E0DE9" w:rsidRPr="009223DB" w:rsidRDefault="009223DB">
      <w:pPr>
        <w:numPr>
          <w:ilvl w:val="0"/>
          <w:numId w:val="9"/>
        </w:numPr>
        <w:spacing w:after="0"/>
        <w:jc w:val="both"/>
        <w:rPr>
          <w:lang w:val="ru-RU"/>
        </w:rPr>
      </w:pPr>
      <w:r w:rsidRPr="009223D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E0DE9" w:rsidRPr="009223DB" w:rsidRDefault="009223DB">
      <w:pPr>
        <w:numPr>
          <w:ilvl w:val="0"/>
          <w:numId w:val="9"/>
        </w:numPr>
        <w:spacing w:after="0"/>
        <w:jc w:val="both"/>
        <w:rPr>
          <w:lang w:val="ru-RU"/>
        </w:rPr>
      </w:pPr>
      <w:r w:rsidRPr="009223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0DE9" w:rsidRPr="009223DB" w:rsidRDefault="009223DB">
      <w:pPr>
        <w:numPr>
          <w:ilvl w:val="0"/>
          <w:numId w:val="9"/>
        </w:numPr>
        <w:spacing w:after="0"/>
        <w:jc w:val="both"/>
        <w:rPr>
          <w:lang w:val="ru-RU"/>
        </w:rPr>
      </w:pPr>
      <w:proofErr w:type="spellStart"/>
      <w:r w:rsidRPr="009223DB">
        <w:rPr>
          <w:rFonts w:ascii="Times New Roman" w:hAnsi="Times New Roman"/>
          <w:color w:val="000000"/>
          <w:sz w:val="28"/>
          <w:lang w:val="ru-RU"/>
        </w:rPr>
        <w:lastRenderedPageBreak/>
        <w:t>эмпатии</w:t>
      </w:r>
      <w:proofErr w:type="spellEnd"/>
      <w:r w:rsidRPr="009223D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E0DE9" w:rsidRPr="009223DB" w:rsidRDefault="009223DB">
      <w:pPr>
        <w:numPr>
          <w:ilvl w:val="0"/>
          <w:numId w:val="9"/>
        </w:numPr>
        <w:spacing w:after="0"/>
        <w:jc w:val="both"/>
        <w:rPr>
          <w:lang w:val="ru-RU"/>
        </w:rPr>
      </w:pPr>
      <w:r w:rsidRPr="009223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E0DE9" w:rsidRPr="009223DB" w:rsidRDefault="002E0DE9">
      <w:pPr>
        <w:spacing w:after="0"/>
        <w:ind w:left="120"/>
        <w:rPr>
          <w:lang w:val="ru-RU"/>
        </w:rPr>
      </w:pPr>
    </w:p>
    <w:p w:rsidR="002E0DE9" w:rsidRPr="009223DB" w:rsidRDefault="009223DB">
      <w:pPr>
        <w:spacing w:after="0"/>
        <w:ind w:firstLine="600"/>
        <w:rPr>
          <w:lang w:val="ru-RU"/>
        </w:rPr>
      </w:pPr>
      <w:r w:rsidRPr="009223DB">
        <w:rPr>
          <w:rFonts w:ascii="Times New Roman" w:hAnsi="Times New Roman"/>
          <w:b/>
          <w:color w:val="000000"/>
          <w:sz w:val="28"/>
          <w:lang w:val="ru-RU"/>
        </w:rPr>
        <w:t>МЕТАПРЕДМЕТНЫЕ РЕЗУЛЬТАТЫ</w:t>
      </w:r>
    </w:p>
    <w:p w:rsidR="002E0DE9" w:rsidRPr="009223DB" w:rsidRDefault="009223DB">
      <w:pPr>
        <w:spacing w:after="0"/>
        <w:ind w:firstLine="600"/>
        <w:jc w:val="both"/>
        <w:rPr>
          <w:lang w:val="ru-RU"/>
        </w:rPr>
      </w:pPr>
      <w:proofErr w:type="spellStart"/>
      <w:r w:rsidRPr="009223DB">
        <w:rPr>
          <w:rFonts w:ascii="Times New Roman" w:hAnsi="Times New Roman"/>
          <w:color w:val="000000"/>
          <w:sz w:val="28"/>
          <w:lang w:val="ru-RU"/>
        </w:rPr>
        <w:t>Метапредметные</w:t>
      </w:r>
      <w:proofErr w:type="spellEnd"/>
      <w:r w:rsidRPr="009223D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Овладение универсальными </w:t>
      </w:r>
      <w:r w:rsidRPr="009223DB">
        <w:rPr>
          <w:rFonts w:ascii="Times New Roman" w:hAnsi="Times New Roman"/>
          <w:b/>
          <w:color w:val="000000"/>
          <w:sz w:val="28"/>
          <w:lang w:val="ru-RU"/>
        </w:rPr>
        <w:t>учебными познавательными действиями</w:t>
      </w:r>
      <w:r w:rsidRPr="009223DB">
        <w:rPr>
          <w:rFonts w:ascii="Times New Roman" w:hAnsi="Times New Roman"/>
          <w:color w:val="000000"/>
          <w:sz w:val="28"/>
          <w:lang w:val="ru-RU"/>
        </w:rPr>
        <w:t>:</w:t>
      </w:r>
    </w:p>
    <w:p w:rsidR="002E0DE9" w:rsidRDefault="009223DB">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определять цели деятельности, задавать параметры и критерии их достижения;</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E0DE9" w:rsidRPr="009223DB" w:rsidRDefault="009223DB">
      <w:pPr>
        <w:numPr>
          <w:ilvl w:val="0"/>
          <w:numId w:val="10"/>
        </w:numPr>
        <w:spacing w:after="0"/>
        <w:jc w:val="both"/>
        <w:rPr>
          <w:lang w:val="ru-RU"/>
        </w:rPr>
      </w:pPr>
      <w:r w:rsidRPr="009223D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E0DE9" w:rsidRDefault="009223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223D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E0DE9" w:rsidRPr="009223DB" w:rsidRDefault="009223DB">
      <w:pPr>
        <w:numPr>
          <w:ilvl w:val="0"/>
          <w:numId w:val="11"/>
        </w:numPr>
        <w:spacing w:after="0"/>
        <w:jc w:val="both"/>
        <w:rPr>
          <w:lang w:val="ru-RU"/>
        </w:rPr>
      </w:pPr>
      <w:r w:rsidRPr="009223DB">
        <w:rPr>
          <w:rFonts w:ascii="Times New Roman" w:hAnsi="Times New Roman"/>
          <w:color w:val="000000"/>
          <w:spacing w:val="-2"/>
          <w:sz w:val="28"/>
          <w:lang w:val="ru-RU"/>
        </w:rPr>
        <w:t xml:space="preserve">уметь интегрировать знания из разных предметных областей; </w:t>
      </w:r>
    </w:p>
    <w:p w:rsidR="002E0DE9" w:rsidRPr="009223DB" w:rsidRDefault="009223DB">
      <w:pPr>
        <w:numPr>
          <w:ilvl w:val="0"/>
          <w:numId w:val="11"/>
        </w:numPr>
        <w:spacing w:after="0"/>
        <w:jc w:val="both"/>
        <w:rPr>
          <w:lang w:val="ru-RU"/>
        </w:rPr>
      </w:pPr>
      <w:r w:rsidRPr="009223D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E0DE9" w:rsidRDefault="009223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E0DE9" w:rsidRPr="009223DB" w:rsidRDefault="009223DB">
      <w:pPr>
        <w:numPr>
          <w:ilvl w:val="0"/>
          <w:numId w:val="12"/>
        </w:numPr>
        <w:spacing w:after="0"/>
        <w:jc w:val="both"/>
        <w:rPr>
          <w:lang w:val="ru-RU"/>
        </w:rPr>
      </w:pPr>
      <w:r w:rsidRPr="009223D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E0DE9" w:rsidRPr="009223DB" w:rsidRDefault="009223DB">
      <w:pPr>
        <w:numPr>
          <w:ilvl w:val="0"/>
          <w:numId w:val="12"/>
        </w:numPr>
        <w:spacing w:after="0"/>
        <w:jc w:val="both"/>
        <w:rPr>
          <w:lang w:val="ru-RU"/>
        </w:rPr>
      </w:pPr>
      <w:r w:rsidRPr="009223D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9223D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E0DE9" w:rsidRPr="009223DB" w:rsidRDefault="009223DB">
      <w:pPr>
        <w:numPr>
          <w:ilvl w:val="0"/>
          <w:numId w:val="12"/>
        </w:numPr>
        <w:spacing w:after="0"/>
        <w:jc w:val="both"/>
        <w:rPr>
          <w:lang w:val="ru-RU"/>
        </w:rPr>
      </w:pPr>
      <w:r w:rsidRPr="009223D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E0DE9" w:rsidRPr="009223DB" w:rsidRDefault="009223DB">
      <w:pPr>
        <w:numPr>
          <w:ilvl w:val="0"/>
          <w:numId w:val="12"/>
        </w:numPr>
        <w:spacing w:after="0"/>
        <w:jc w:val="both"/>
        <w:rPr>
          <w:lang w:val="ru-RU"/>
        </w:rPr>
      </w:pPr>
      <w:r w:rsidRPr="009223D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0DE9" w:rsidRPr="009223DB" w:rsidRDefault="009223DB">
      <w:pPr>
        <w:numPr>
          <w:ilvl w:val="0"/>
          <w:numId w:val="12"/>
        </w:numPr>
        <w:spacing w:after="0"/>
        <w:jc w:val="both"/>
        <w:rPr>
          <w:lang w:val="ru-RU"/>
        </w:rPr>
      </w:pPr>
      <w:r w:rsidRPr="009223DB">
        <w:rPr>
          <w:rFonts w:ascii="Times New Roman" w:hAnsi="Times New Roman"/>
          <w:color w:val="000000"/>
          <w:sz w:val="28"/>
          <w:lang w:val="ru-RU"/>
        </w:rPr>
        <w:t xml:space="preserve">владеть навыками распознавания и защиты литературной </w:t>
      </w:r>
      <w:r w:rsidRPr="009223DB">
        <w:rPr>
          <w:rFonts w:ascii="Times New Roman" w:hAnsi="Times New Roman"/>
          <w:color w:val="000000"/>
          <w:spacing w:val="-2"/>
          <w:sz w:val="28"/>
          <w:lang w:val="ru-RU"/>
        </w:rPr>
        <w:t>и другой информации, информационной безопасности личности.</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Овладение универсальными коммуникативными действиями:</w:t>
      </w:r>
      <w:r w:rsidRPr="009223DB">
        <w:rPr>
          <w:rFonts w:ascii="Times New Roman" w:hAnsi="Times New Roman"/>
          <w:color w:val="000000"/>
          <w:sz w:val="28"/>
          <w:lang w:val="ru-RU"/>
        </w:rPr>
        <w:t xml:space="preserve">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 общение: </w:t>
      </w:r>
    </w:p>
    <w:p w:rsidR="002E0DE9" w:rsidRPr="009223DB" w:rsidRDefault="009223DB">
      <w:pPr>
        <w:numPr>
          <w:ilvl w:val="0"/>
          <w:numId w:val="13"/>
        </w:numPr>
        <w:spacing w:after="0"/>
        <w:jc w:val="both"/>
        <w:rPr>
          <w:lang w:val="ru-RU"/>
        </w:rPr>
      </w:pPr>
      <w:r w:rsidRPr="009223D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E0DE9" w:rsidRPr="009223DB" w:rsidRDefault="009223DB">
      <w:pPr>
        <w:numPr>
          <w:ilvl w:val="0"/>
          <w:numId w:val="13"/>
        </w:numPr>
        <w:spacing w:after="0"/>
        <w:jc w:val="both"/>
        <w:rPr>
          <w:lang w:val="ru-RU"/>
        </w:rPr>
      </w:pPr>
      <w:r w:rsidRPr="009223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E0DE9" w:rsidRPr="009223DB" w:rsidRDefault="009223DB">
      <w:pPr>
        <w:numPr>
          <w:ilvl w:val="0"/>
          <w:numId w:val="13"/>
        </w:numPr>
        <w:spacing w:after="0"/>
        <w:jc w:val="both"/>
        <w:rPr>
          <w:lang w:val="ru-RU"/>
        </w:rPr>
      </w:pPr>
      <w:r w:rsidRPr="009223D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E0DE9" w:rsidRPr="009223DB" w:rsidRDefault="009223DB">
      <w:pPr>
        <w:numPr>
          <w:ilvl w:val="0"/>
          <w:numId w:val="13"/>
        </w:numPr>
        <w:spacing w:after="0"/>
        <w:jc w:val="both"/>
        <w:rPr>
          <w:lang w:val="ru-RU"/>
        </w:rPr>
      </w:pPr>
      <w:r w:rsidRPr="009223D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E0DE9" w:rsidRDefault="009223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E0DE9" w:rsidRPr="009223DB" w:rsidRDefault="009223DB">
      <w:pPr>
        <w:numPr>
          <w:ilvl w:val="0"/>
          <w:numId w:val="14"/>
        </w:numPr>
        <w:spacing w:after="0"/>
        <w:jc w:val="both"/>
        <w:rPr>
          <w:lang w:val="ru-RU"/>
        </w:rPr>
      </w:pPr>
      <w:r w:rsidRPr="009223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E0DE9" w:rsidRPr="009223DB" w:rsidRDefault="009223DB">
      <w:pPr>
        <w:spacing w:after="0"/>
        <w:ind w:firstLine="600"/>
        <w:jc w:val="both"/>
        <w:rPr>
          <w:lang w:val="ru-RU"/>
        </w:rPr>
      </w:pPr>
      <w:r w:rsidRPr="009223DB">
        <w:rPr>
          <w:rFonts w:ascii="Times New Roman" w:hAnsi="Times New Roman"/>
          <w:b/>
          <w:color w:val="000000"/>
          <w:sz w:val="28"/>
          <w:lang w:val="ru-RU"/>
        </w:rPr>
        <w:t>Овладение универсальными регулятивными действиями:</w:t>
      </w:r>
      <w:r w:rsidRPr="009223DB">
        <w:rPr>
          <w:rFonts w:ascii="Times New Roman" w:hAnsi="Times New Roman"/>
          <w:color w:val="000000"/>
          <w:sz w:val="28"/>
          <w:lang w:val="ru-RU"/>
        </w:rPr>
        <w:t xml:space="preserve">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 самоорганизация: </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делать осознанный выбор, аргументировать его, брать ответственность за решение;</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оценивать приобретённый опыт с учётом литературных знаний;</w:t>
      </w:r>
    </w:p>
    <w:p w:rsidR="002E0DE9" w:rsidRPr="009223DB" w:rsidRDefault="009223DB">
      <w:pPr>
        <w:numPr>
          <w:ilvl w:val="0"/>
          <w:numId w:val="15"/>
        </w:numPr>
        <w:spacing w:after="0"/>
        <w:jc w:val="both"/>
        <w:rPr>
          <w:lang w:val="ru-RU"/>
        </w:rPr>
      </w:pPr>
      <w:r w:rsidRPr="009223D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E0DE9" w:rsidRDefault="009223DB">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2E0DE9" w:rsidRPr="009223DB" w:rsidRDefault="009223DB">
      <w:pPr>
        <w:numPr>
          <w:ilvl w:val="0"/>
          <w:numId w:val="16"/>
        </w:numPr>
        <w:spacing w:after="0"/>
        <w:jc w:val="both"/>
        <w:rPr>
          <w:lang w:val="ru-RU"/>
        </w:rPr>
      </w:pPr>
      <w:r w:rsidRPr="009223D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E0DE9" w:rsidRPr="009223DB" w:rsidRDefault="009223DB">
      <w:pPr>
        <w:numPr>
          <w:ilvl w:val="0"/>
          <w:numId w:val="16"/>
        </w:numPr>
        <w:spacing w:after="0"/>
        <w:jc w:val="both"/>
        <w:rPr>
          <w:lang w:val="ru-RU"/>
        </w:rPr>
      </w:pPr>
      <w:r w:rsidRPr="009223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E0DE9" w:rsidRPr="009223DB" w:rsidRDefault="009223DB">
      <w:pPr>
        <w:numPr>
          <w:ilvl w:val="0"/>
          <w:numId w:val="16"/>
        </w:numPr>
        <w:spacing w:after="0"/>
        <w:jc w:val="both"/>
        <w:rPr>
          <w:lang w:val="ru-RU"/>
        </w:rPr>
      </w:pPr>
      <w:r w:rsidRPr="009223DB">
        <w:rPr>
          <w:rFonts w:ascii="Times New Roman" w:hAnsi="Times New Roman"/>
          <w:color w:val="000000"/>
          <w:sz w:val="28"/>
          <w:lang w:val="ru-RU"/>
        </w:rPr>
        <w:t>уметь оценивать риски и своевременно принимать решения по их снижению;</w:t>
      </w:r>
    </w:p>
    <w:p w:rsidR="002E0DE9" w:rsidRDefault="009223D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E0DE9" w:rsidRPr="009223DB" w:rsidRDefault="009223DB">
      <w:pPr>
        <w:numPr>
          <w:ilvl w:val="0"/>
          <w:numId w:val="17"/>
        </w:numPr>
        <w:spacing w:after="0"/>
        <w:jc w:val="both"/>
        <w:rPr>
          <w:lang w:val="ru-RU"/>
        </w:rPr>
      </w:pPr>
      <w:r w:rsidRPr="009223DB">
        <w:rPr>
          <w:rFonts w:ascii="Times New Roman" w:hAnsi="Times New Roman"/>
          <w:color w:val="000000"/>
          <w:sz w:val="28"/>
          <w:lang w:val="ru-RU"/>
        </w:rPr>
        <w:t>принимать себя, понимая свои недостатки и достоинства;</w:t>
      </w:r>
    </w:p>
    <w:p w:rsidR="002E0DE9" w:rsidRPr="009223DB" w:rsidRDefault="009223DB">
      <w:pPr>
        <w:numPr>
          <w:ilvl w:val="0"/>
          <w:numId w:val="17"/>
        </w:numPr>
        <w:spacing w:after="0"/>
        <w:jc w:val="both"/>
        <w:rPr>
          <w:lang w:val="ru-RU"/>
        </w:rPr>
      </w:pPr>
      <w:r w:rsidRPr="009223D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E0DE9" w:rsidRPr="009223DB" w:rsidRDefault="009223DB">
      <w:pPr>
        <w:numPr>
          <w:ilvl w:val="0"/>
          <w:numId w:val="17"/>
        </w:numPr>
        <w:spacing w:after="0"/>
        <w:jc w:val="both"/>
        <w:rPr>
          <w:lang w:val="ru-RU"/>
        </w:rPr>
      </w:pPr>
      <w:r w:rsidRPr="009223DB">
        <w:rPr>
          <w:rFonts w:ascii="Times New Roman" w:hAnsi="Times New Roman"/>
          <w:color w:val="000000"/>
          <w:sz w:val="28"/>
          <w:lang w:val="ru-RU"/>
        </w:rPr>
        <w:t>признавать своё право и право других на ошибки в дискуссиях на литературные темы;</w:t>
      </w:r>
    </w:p>
    <w:p w:rsidR="002E0DE9" w:rsidRPr="009223DB" w:rsidRDefault="009223DB">
      <w:pPr>
        <w:numPr>
          <w:ilvl w:val="0"/>
          <w:numId w:val="17"/>
        </w:numPr>
        <w:spacing w:after="0"/>
        <w:jc w:val="both"/>
        <w:rPr>
          <w:lang w:val="ru-RU"/>
        </w:rPr>
      </w:pPr>
      <w:r w:rsidRPr="009223D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E0DE9" w:rsidRPr="009223DB" w:rsidRDefault="002E0DE9">
      <w:pPr>
        <w:spacing w:after="0"/>
        <w:ind w:left="120"/>
        <w:rPr>
          <w:lang w:val="ru-RU"/>
        </w:rPr>
      </w:pPr>
    </w:p>
    <w:p w:rsidR="002E0DE9" w:rsidRPr="009223DB" w:rsidRDefault="009223DB">
      <w:pPr>
        <w:spacing w:after="0"/>
        <w:ind w:firstLine="600"/>
        <w:rPr>
          <w:lang w:val="ru-RU"/>
        </w:rPr>
      </w:pPr>
      <w:r w:rsidRPr="009223DB">
        <w:rPr>
          <w:rFonts w:ascii="Times New Roman" w:hAnsi="Times New Roman"/>
          <w:b/>
          <w:color w:val="000000"/>
          <w:sz w:val="28"/>
          <w:lang w:val="ru-RU"/>
        </w:rPr>
        <w:t>ПРЕДМЕТНЫЕ РЕЗУЛЬТАТЫ (10–11 классы)</w:t>
      </w:r>
    </w:p>
    <w:p w:rsidR="002E0DE9" w:rsidRPr="009223DB" w:rsidRDefault="009223DB">
      <w:pPr>
        <w:spacing w:after="0"/>
        <w:ind w:firstLine="600"/>
        <w:jc w:val="both"/>
        <w:rPr>
          <w:lang w:val="ru-RU"/>
        </w:rPr>
      </w:pPr>
      <w:r w:rsidRPr="009223DB">
        <w:rPr>
          <w:rFonts w:ascii="Times New Roman" w:hAnsi="Times New Roman"/>
          <w:color w:val="000000"/>
          <w:sz w:val="28"/>
          <w:lang w:val="ru-RU"/>
        </w:rPr>
        <w:t>Предметные результаты по литературе в средней школе должны обеспечивать:</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ценностного отношения к литературе как неотъемлемой части культуры;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3)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E0DE9" w:rsidRPr="009223DB" w:rsidRDefault="009223DB">
      <w:pPr>
        <w:spacing w:after="0"/>
        <w:ind w:firstLine="600"/>
        <w:jc w:val="both"/>
        <w:rPr>
          <w:lang w:val="ru-RU"/>
        </w:rPr>
      </w:pPr>
      <w:r w:rsidRPr="009223D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9223D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223DB">
        <w:rPr>
          <w:rFonts w:ascii="Times New Roman" w:hAnsi="Times New Roman"/>
          <w:color w:val="000000"/>
          <w:sz w:val="28"/>
          <w:lang w:val="ru-RU"/>
        </w:rPr>
        <w:t>–</w:t>
      </w:r>
      <w:r>
        <w:rPr>
          <w:rFonts w:ascii="Times New Roman" w:hAnsi="Times New Roman"/>
          <w:color w:val="000000"/>
          <w:sz w:val="28"/>
        </w:rPr>
        <w:t>XXI</w:t>
      </w:r>
      <w:r w:rsidRPr="009223D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9223DB">
        <w:rPr>
          <w:rFonts w:ascii="Times New Roman" w:hAnsi="Times New Roman"/>
          <w:color w:val="000000"/>
          <w:sz w:val="28"/>
          <w:lang w:val="ru-RU"/>
        </w:rPr>
        <w:t>Битова</w:t>
      </w:r>
      <w:proofErr w:type="spellEnd"/>
      <w:r w:rsidRPr="009223D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9223DB">
        <w:rPr>
          <w:rFonts w:ascii="Times New Roman" w:hAnsi="Times New Roman"/>
          <w:color w:val="000000"/>
          <w:sz w:val="28"/>
          <w:lang w:val="ru-RU"/>
        </w:rPr>
        <w:t>Брэдбери</w:t>
      </w:r>
      <w:proofErr w:type="spellEnd"/>
      <w:r w:rsidRPr="009223DB">
        <w:rPr>
          <w:rFonts w:ascii="Times New Roman" w:hAnsi="Times New Roman"/>
          <w:color w:val="000000"/>
          <w:sz w:val="28"/>
          <w:lang w:val="ru-RU"/>
        </w:rPr>
        <w:t xml:space="preserve">; стихотворения А. Рембо, Ш. </w:t>
      </w:r>
      <w:proofErr w:type="spellStart"/>
      <w:r w:rsidRPr="009223DB">
        <w:rPr>
          <w:rFonts w:ascii="Times New Roman" w:hAnsi="Times New Roman"/>
          <w:color w:val="000000"/>
          <w:sz w:val="28"/>
          <w:lang w:val="ru-RU"/>
        </w:rPr>
        <w:t>Бодлера</w:t>
      </w:r>
      <w:proofErr w:type="spellEnd"/>
      <w:r w:rsidRPr="009223D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9223DB">
        <w:rPr>
          <w:rFonts w:ascii="Times New Roman" w:hAnsi="Times New Roman"/>
          <w:color w:val="000000"/>
          <w:sz w:val="28"/>
          <w:lang w:val="ru-RU"/>
        </w:rPr>
        <w:t>Айги</w:t>
      </w:r>
      <w:proofErr w:type="spellEnd"/>
      <w:r w:rsidRPr="009223DB">
        <w:rPr>
          <w:rFonts w:ascii="Times New Roman" w:hAnsi="Times New Roman"/>
          <w:color w:val="000000"/>
          <w:sz w:val="28"/>
          <w:lang w:val="ru-RU"/>
        </w:rPr>
        <w:t xml:space="preserve">, Р. Гамзатова, М. </w:t>
      </w:r>
      <w:proofErr w:type="spellStart"/>
      <w:r w:rsidRPr="009223DB">
        <w:rPr>
          <w:rFonts w:ascii="Times New Roman" w:hAnsi="Times New Roman"/>
          <w:color w:val="000000"/>
          <w:sz w:val="28"/>
          <w:lang w:val="ru-RU"/>
        </w:rPr>
        <w:t>Джалиля</w:t>
      </w:r>
      <w:proofErr w:type="spellEnd"/>
      <w:r w:rsidRPr="009223DB">
        <w:rPr>
          <w:rFonts w:ascii="Times New Roman" w:hAnsi="Times New Roman"/>
          <w:color w:val="000000"/>
          <w:sz w:val="28"/>
          <w:lang w:val="ru-RU"/>
        </w:rPr>
        <w:t xml:space="preserve">, М. </w:t>
      </w:r>
      <w:proofErr w:type="spellStart"/>
      <w:r w:rsidRPr="009223DB">
        <w:rPr>
          <w:rFonts w:ascii="Times New Roman" w:hAnsi="Times New Roman"/>
          <w:color w:val="000000"/>
          <w:sz w:val="28"/>
          <w:lang w:val="ru-RU"/>
        </w:rPr>
        <w:t>Карима</w:t>
      </w:r>
      <w:proofErr w:type="spellEnd"/>
      <w:r w:rsidRPr="009223DB">
        <w:rPr>
          <w:rFonts w:ascii="Times New Roman" w:hAnsi="Times New Roman"/>
          <w:color w:val="000000"/>
          <w:sz w:val="28"/>
          <w:lang w:val="ru-RU"/>
        </w:rPr>
        <w:t xml:space="preserve">, Д. Кугультинова, К. Кулиева, Ю. </w:t>
      </w:r>
      <w:proofErr w:type="spellStart"/>
      <w:r w:rsidRPr="009223DB">
        <w:rPr>
          <w:rFonts w:ascii="Times New Roman" w:hAnsi="Times New Roman"/>
          <w:color w:val="000000"/>
          <w:sz w:val="28"/>
          <w:lang w:val="ru-RU"/>
        </w:rPr>
        <w:t>Рытхэу</w:t>
      </w:r>
      <w:proofErr w:type="spellEnd"/>
      <w:r w:rsidRPr="009223DB">
        <w:rPr>
          <w:rFonts w:ascii="Times New Roman" w:hAnsi="Times New Roman"/>
          <w:color w:val="000000"/>
          <w:sz w:val="28"/>
          <w:lang w:val="ru-RU"/>
        </w:rPr>
        <w:t xml:space="preserve">, Г. Тукая, К. Хетагурова, Ю. </w:t>
      </w:r>
      <w:proofErr w:type="spellStart"/>
      <w:r w:rsidRPr="009223DB">
        <w:rPr>
          <w:rFonts w:ascii="Times New Roman" w:hAnsi="Times New Roman"/>
          <w:color w:val="000000"/>
          <w:sz w:val="28"/>
          <w:lang w:val="ru-RU"/>
        </w:rPr>
        <w:t>Шесталова</w:t>
      </w:r>
      <w:proofErr w:type="spellEnd"/>
      <w:r w:rsidRPr="009223DB">
        <w:rPr>
          <w:rFonts w:ascii="Times New Roman" w:hAnsi="Times New Roman"/>
          <w:color w:val="000000"/>
          <w:sz w:val="28"/>
          <w:lang w:val="ru-RU"/>
        </w:rPr>
        <w:t xml:space="preserve"> и др.);</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5)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E0DE9" w:rsidRPr="009223DB" w:rsidRDefault="009223DB">
      <w:pPr>
        <w:spacing w:after="0"/>
        <w:ind w:firstLine="600"/>
        <w:jc w:val="both"/>
        <w:rPr>
          <w:lang w:val="ru-RU"/>
        </w:rPr>
      </w:pPr>
      <w:r w:rsidRPr="009223D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8)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E0DE9" w:rsidRPr="009223DB" w:rsidRDefault="009223DB">
      <w:pPr>
        <w:spacing w:after="0"/>
        <w:ind w:firstLine="600"/>
        <w:jc w:val="both"/>
        <w:rPr>
          <w:lang w:val="ru-RU"/>
        </w:rPr>
      </w:pPr>
      <w:r w:rsidRPr="009223D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E0DE9" w:rsidRPr="009223DB" w:rsidRDefault="009223DB">
      <w:pPr>
        <w:spacing w:after="0"/>
        <w:ind w:firstLine="600"/>
        <w:jc w:val="both"/>
        <w:rPr>
          <w:lang w:val="ru-RU"/>
        </w:rPr>
      </w:pPr>
      <w:r w:rsidRPr="009223D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9223DB">
        <w:rPr>
          <w:rFonts w:ascii="Times New Roman" w:hAnsi="Times New Roman"/>
          <w:color w:val="000000"/>
          <w:sz w:val="28"/>
          <w:lang w:val="ru-RU"/>
        </w:rPr>
        <w:t>силлаботоническая</w:t>
      </w:r>
      <w:proofErr w:type="spellEnd"/>
      <w:r w:rsidRPr="009223D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E0DE9" w:rsidRPr="009223DB" w:rsidRDefault="009223DB">
      <w:pPr>
        <w:spacing w:after="0"/>
        <w:ind w:firstLine="600"/>
        <w:jc w:val="both"/>
        <w:rPr>
          <w:lang w:val="ru-RU"/>
        </w:rPr>
      </w:pPr>
      <w:r w:rsidRPr="009223D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11)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9223DB">
        <w:rPr>
          <w:rFonts w:ascii="Times New Roman" w:hAnsi="Times New Roman"/>
          <w:color w:val="000000"/>
          <w:sz w:val="28"/>
          <w:lang w:val="ru-RU"/>
        </w:rPr>
        <w:t>медиапространстве</w:t>
      </w:r>
      <w:proofErr w:type="spellEnd"/>
      <w:r w:rsidRPr="009223DB">
        <w:rPr>
          <w:rFonts w:ascii="Times New Roman" w:hAnsi="Times New Roman"/>
          <w:color w:val="000000"/>
          <w:sz w:val="28"/>
          <w:lang w:val="ru-RU"/>
        </w:rPr>
        <w:t>, использовать ресурсы традиционных библиотек и электронных библиотечных систем.</w:t>
      </w:r>
    </w:p>
    <w:p w:rsidR="002E0DE9" w:rsidRPr="009223DB" w:rsidRDefault="009223DB">
      <w:pPr>
        <w:spacing w:after="0" w:line="480" w:lineRule="auto"/>
        <w:ind w:firstLine="600"/>
        <w:rPr>
          <w:lang w:val="ru-RU"/>
        </w:rPr>
      </w:pPr>
      <w:r w:rsidRPr="009223DB">
        <w:rPr>
          <w:rFonts w:ascii="Times New Roman" w:hAnsi="Times New Roman"/>
          <w:b/>
          <w:color w:val="000000"/>
          <w:sz w:val="28"/>
          <w:lang w:val="ru-RU"/>
        </w:rPr>
        <w:t>ПРЕДМЕТНЫЕ РЕЗУЛЬТАТЫ ПО КЛАССАМ:</w:t>
      </w:r>
      <w:r w:rsidRPr="009223DB">
        <w:rPr>
          <w:rFonts w:ascii="Times New Roman" w:hAnsi="Times New Roman"/>
          <w:color w:val="000000"/>
          <w:sz w:val="28"/>
          <w:lang w:val="ru-RU"/>
        </w:rPr>
        <w:t xml:space="preserve"> </w:t>
      </w:r>
    </w:p>
    <w:p w:rsidR="002E0DE9" w:rsidRPr="009223DB" w:rsidRDefault="009223DB">
      <w:pPr>
        <w:spacing w:after="0"/>
        <w:ind w:firstLine="600"/>
        <w:rPr>
          <w:lang w:val="ru-RU"/>
        </w:rPr>
      </w:pPr>
      <w:r w:rsidRPr="009223DB">
        <w:rPr>
          <w:rFonts w:ascii="Times New Roman" w:hAnsi="Times New Roman"/>
          <w:b/>
          <w:color w:val="000000"/>
          <w:sz w:val="28"/>
          <w:lang w:val="ru-RU"/>
        </w:rPr>
        <w:t>10 КЛАСС</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9223D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223DB">
        <w:rPr>
          <w:rFonts w:ascii="Times New Roman" w:hAnsi="Times New Roman"/>
          <w:color w:val="000000"/>
          <w:sz w:val="28"/>
          <w:lang w:val="ru-RU"/>
        </w:rPr>
        <w:t xml:space="preserve"> века); </w:t>
      </w:r>
    </w:p>
    <w:p w:rsidR="002E0DE9" w:rsidRPr="009223DB" w:rsidRDefault="009223DB">
      <w:pPr>
        <w:spacing w:after="0"/>
        <w:ind w:firstLine="600"/>
        <w:jc w:val="both"/>
        <w:rPr>
          <w:lang w:val="ru-RU"/>
        </w:rPr>
      </w:pPr>
      <w:r w:rsidRPr="009223D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3)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223DB">
        <w:rPr>
          <w:rFonts w:ascii="Times New Roman" w:hAnsi="Times New Roman"/>
          <w:color w:val="000000"/>
          <w:sz w:val="28"/>
          <w:lang w:val="ru-RU"/>
        </w:rPr>
        <w:t xml:space="preserve"> века);</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5)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223D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223D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E0DE9" w:rsidRPr="009223DB" w:rsidRDefault="009223DB">
      <w:pPr>
        <w:spacing w:after="0"/>
        <w:ind w:firstLine="600"/>
        <w:jc w:val="both"/>
        <w:rPr>
          <w:lang w:val="ru-RU"/>
        </w:rPr>
      </w:pPr>
      <w:r w:rsidRPr="009223D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8)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E0DE9" w:rsidRPr="009223DB" w:rsidRDefault="009223DB">
      <w:pPr>
        <w:spacing w:after="0"/>
        <w:ind w:firstLine="600"/>
        <w:jc w:val="both"/>
        <w:rPr>
          <w:lang w:val="ru-RU"/>
        </w:rPr>
      </w:pPr>
      <w:r w:rsidRPr="009223D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9223D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E0DE9" w:rsidRPr="009223DB" w:rsidRDefault="009223DB">
      <w:pPr>
        <w:spacing w:after="0"/>
        <w:ind w:firstLine="600"/>
        <w:jc w:val="both"/>
        <w:rPr>
          <w:lang w:val="ru-RU"/>
        </w:rPr>
      </w:pPr>
      <w:r w:rsidRPr="009223D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0DE9" w:rsidRPr="009223DB" w:rsidRDefault="009223DB">
      <w:pPr>
        <w:spacing w:after="0"/>
        <w:ind w:firstLine="600"/>
        <w:jc w:val="both"/>
        <w:rPr>
          <w:lang w:val="ru-RU"/>
        </w:rPr>
      </w:pPr>
      <w:r w:rsidRPr="009223DB">
        <w:rPr>
          <w:rFonts w:ascii="Times New Roman" w:hAnsi="Times New Roman"/>
          <w:color w:val="000000"/>
          <w:sz w:val="28"/>
          <w:lang w:val="ru-RU"/>
        </w:rPr>
        <w:t xml:space="preserve">11) </w:t>
      </w:r>
      <w:proofErr w:type="spellStart"/>
      <w:r w:rsidRPr="009223DB">
        <w:rPr>
          <w:rFonts w:ascii="Times New Roman" w:hAnsi="Times New Roman"/>
          <w:color w:val="000000"/>
          <w:sz w:val="28"/>
          <w:lang w:val="ru-RU"/>
        </w:rPr>
        <w:t>сформированность</w:t>
      </w:r>
      <w:proofErr w:type="spellEnd"/>
      <w:r w:rsidRPr="009223D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E0DE9" w:rsidRPr="009223DB" w:rsidRDefault="009223DB">
      <w:pPr>
        <w:spacing w:after="0"/>
        <w:ind w:firstLine="600"/>
        <w:jc w:val="both"/>
        <w:rPr>
          <w:lang w:val="ru-RU"/>
        </w:rPr>
      </w:pPr>
      <w:r w:rsidRPr="009223D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E0DE9" w:rsidRPr="009223DB" w:rsidRDefault="009223DB">
      <w:pPr>
        <w:spacing w:after="0"/>
        <w:ind w:firstLine="600"/>
        <w:jc w:val="both"/>
        <w:rPr>
          <w:lang w:val="ru-RU"/>
        </w:rPr>
      </w:pPr>
      <w:r w:rsidRPr="009223D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9223DB">
        <w:rPr>
          <w:rFonts w:ascii="Times New Roman" w:hAnsi="Times New Roman"/>
          <w:color w:val="000000"/>
          <w:spacing w:val="-2"/>
          <w:sz w:val="28"/>
          <w:lang w:val="ru-RU"/>
        </w:rPr>
        <w:t>медиапространстве</w:t>
      </w:r>
      <w:proofErr w:type="spellEnd"/>
      <w:r w:rsidRPr="009223D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E0DE9" w:rsidRPr="009223DB" w:rsidRDefault="006968BE">
      <w:pPr>
        <w:spacing w:after="0"/>
        <w:ind w:firstLine="600"/>
        <w:jc w:val="both"/>
        <w:rPr>
          <w:lang w:val="ru-RU"/>
        </w:rPr>
      </w:pPr>
      <w:r>
        <w:rPr>
          <w:rFonts w:ascii="Times New Roman" w:hAnsi="Times New Roman"/>
          <w:b/>
          <w:color w:val="000000"/>
          <w:sz w:val="28"/>
          <w:lang w:val="ru-RU"/>
        </w:rPr>
        <w:t xml:space="preserve"> </w:t>
      </w:r>
    </w:p>
    <w:p w:rsidR="002E0DE9" w:rsidRPr="009223DB" w:rsidRDefault="002E0DE9">
      <w:pPr>
        <w:rPr>
          <w:lang w:val="ru-RU"/>
        </w:rPr>
        <w:sectPr w:rsidR="002E0DE9" w:rsidRPr="009223DB">
          <w:pgSz w:w="11906" w:h="16383"/>
          <w:pgMar w:top="1134" w:right="850" w:bottom="1134" w:left="1701" w:header="720" w:footer="720" w:gutter="0"/>
          <w:cols w:space="720"/>
        </w:sectPr>
      </w:pPr>
    </w:p>
    <w:p w:rsidR="002E0DE9" w:rsidRDefault="009223DB">
      <w:pPr>
        <w:spacing w:after="0"/>
        <w:ind w:left="120"/>
      </w:pPr>
      <w:bookmarkStart w:id="15" w:name="block-12424305"/>
      <w:bookmarkEnd w:id="14"/>
      <w:r w:rsidRPr="009223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E0DE9" w:rsidRDefault="009223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2E0DE9">
        <w:trPr>
          <w:trHeight w:val="144"/>
          <w:tblCellSpacing w:w="20" w:type="nil"/>
        </w:trPr>
        <w:tc>
          <w:tcPr>
            <w:tcW w:w="718" w:type="dxa"/>
            <w:vMerge w:val="restart"/>
            <w:tcMar>
              <w:top w:w="50" w:type="dxa"/>
              <w:left w:w="100" w:type="dxa"/>
            </w:tcMar>
            <w:vAlign w:val="center"/>
          </w:tcPr>
          <w:p w:rsidR="002E0DE9" w:rsidRDefault="009223DB">
            <w:pPr>
              <w:spacing w:after="0"/>
              <w:ind w:left="135"/>
            </w:pPr>
            <w:r>
              <w:rPr>
                <w:rFonts w:ascii="Times New Roman" w:hAnsi="Times New Roman"/>
                <w:b/>
                <w:color w:val="000000"/>
                <w:sz w:val="24"/>
              </w:rPr>
              <w:t xml:space="preserve">№ п/п </w:t>
            </w:r>
          </w:p>
          <w:p w:rsidR="002E0DE9" w:rsidRDefault="002E0DE9">
            <w:pPr>
              <w:spacing w:after="0"/>
              <w:ind w:left="135"/>
            </w:pPr>
          </w:p>
        </w:tc>
        <w:tc>
          <w:tcPr>
            <w:tcW w:w="3256" w:type="dxa"/>
            <w:vMerge w:val="restart"/>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E0DE9" w:rsidRDefault="002E0DE9">
            <w:pPr>
              <w:spacing w:after="0"/>
              <w:ind w:left="135"/>
            </w:pPr>
          </w:p>
        </w:tc>
        <w:tc>
          <w:tcPr>
            <w:tcW w:w="0" w:type="auto"/>
            <w:gridSpan w:val="2"/>
            <w:tcMar>
              <w:top w:w="50" w:type="dxa"/>
              <w:left w:w="100" w:type="dxa"/>
            </w:tcMar>
            <w:vAlign w:val="center"/>
          </w:tcPr>
          <w:p w:rsidR="002E0DE9" w:rsidRDefault="009223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0DE9" w:rsidRDefault="002E0DE9">
            <w:pPr>
              <w:spacing w:after="0"/>
              <w:ind w:left="135"/>
            </w:pPr>
          </w:p>
        </w:tc>
      </w:tr>
      <w:tr w:rsidR="002E0DE9">
        <w:trPr>
          <w:trHeight w:val="144"/>
          <w:tblCellSpacing w:w="20" w:type="nil"/>
        </w:trPr>
        <w:tc>
          <w:tcPr>
            <w:tcW w:w="0" w:type="auto"/>
            <w:vMerge/>
            <w:tcBorders>
              <w:top w:val="nil"/>
            </w:tcBorders>
            <w:tcMar>
              <w:top w:w="50" w:type="dxa"/>
              <w:left w:w="100" w:type="dxa"/>
            </w:tcMar>
          </w:tcPr>
          <w:p w:rsidR="002E0DE9" w:rsidRDefault="002E0DE9"/>
        </w:tc>
        <w:tc>
          <w:tcPr>
            <w:tcW w:w="0" w:type="auto"/>
            <w:vMerge/>
            <w:tcBorders>
              <w:top w:val="nil"/>
            </w:tcBorders>
            <w:tcMar>
              <w:top w:w="50" w:type="dxa"/>
              <w:left w:w="100" w:type="dxa"/>
            </w:tcMar>
          </w:tcPr>
          <w:p w:rsidR="002E0DE9" w:rsidRDefault="002E0DE9"/>
        </w:tc>
        <w:tc>
          <w:tcPr>
            <w:tcW w:w="1260" w:type="dxa"/>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0DE9" w:rsidRDefault="002E0DE9">
            <w:pPr>
              <w:spacing w:after="0"/>
              <w:ind w:left="135"/>
            </w:pPr>
          </w:p>
        </w:tc>
        <w:tc>
          <w:tcPr>
            <w:tcW w:w="2027" w:type="dxa"/>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0DE9" w:rsidRDefault="002E0DE9">
            <w:pPr>
              <w:spacing w:after="0"/>
              <w:ind w:left="135"/>
            </w:pPr>
          </w:p>
        </w:tc>
        <w:tc>
          <w:tcPr>
            <w:tcW w:w="0" w:type="auto"/>
            <w:vMerge/>
            <w:tcBorders>
              <w:top w:val="nil"/>
            </w:tcBorders>
            <w:tcMar>
              <w:top w:w="50" w:type="dxa"/>
              <w:left w:w="100" w:type="dxa"/>
            </w:tcMar>
          </w:tcPr>
          <w:p w:rsidR="002E0DE9" w:rsidRDefault="002E0DE9"/>
        </w:tc>
      </w:tr>
      <w:tr w:rsidR="002E0DE9" w:rsidRPr="0079768E">
        <w:trPr>
          <w:trHeight w:val="144"/>
          <w:tblCellSpacing w:w="20" w:type="nil"/>
        </w:trPr>
        <w:tc>
          <w:tcPr>
            <w:tcW w:w="0" w:type="auto"/>
            <w:gridSpan w:val="5"/>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b/>
                <w:color w:val="000000"/>
                <w:sz w:val="24"/>
                <w:lang w:val="ru-RU"/>
              </w:rPr>
              <w:t>Раздел 1.</w:t>
            </w:r>
            <w:r w:rsidRPr="009223DB">
              <w:rPr>
                <w:rFonts w:ascii="Times New Roman" w:hAnsi="Times New Roman"/>
                <w:color w:val="000000"/>
                <w:sz w:val="24"/>
                <w:lang w:val="ru-RU"/>
              </w:rPr>
              <w:t xml:space="preserve"> </w:t>
            </w:r>
            <w:r w:rsidRPr="009223D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223DB">
              <w:rPr>
                <w:rFonts w:ascii="Times New Roman" w:hAnsi="Times New Roman"/>
                <w:b/>
                <w:color w:val="000000"/>
                <w:sz w:val="24"/>
                <w:lang w:val="ru-RU"/>
              </w:rPr>
              <w:t xml:space="preserve"> века</w:t>
            </w: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1.4</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9223D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1.5</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1.6</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w:t>
            </w:r>
            <w:r w:rsidRPr="009223DB">
              <w:rPr>
                <w:rFonts w:ascii="Times New Roman" w:hAnsi="Times New Roman"/>
                <w:color w:val="000000"/>
                <w:sz w:val="24"/>
                <w:lang w:val="ru-RU"/>
              </w:rPr>
              <w:lastRenderedPageBreak/>
              <w:t xml:space="preserve">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9223DB">
              <w:rPr>
                <w:rFonts w:ascii="Times New Roman" w:hAnsi="Times New Roman"/>
                <w:color w:val="000000"/>
                <w:sz w:val="24"/>
                <w:lang w:val="ru-RU"/>
              </w:rPr>
              <w:t>корени</w:t>
            </w:r>
            <w:proofErr w:type="spellEnd"/>
            <w:r w:rsidRPr="009223DB">
              <w:rPr>
                <w:rFonts w:ascii="Times New Roman" w:hAnsi="Times New Roman"/>
                <w:color w:val="000000"/>
                <w:sz w:val="24"/>
                <w:lang w:val="ru-RU"/>
              </w:rPr>
              <w:t xml:space="preserve"> происхождения </w:t>
            </w:r>
            <w:proofErr w:type="spellStart"/>
            <w:r w:rsidRPr="009223DB">
              <w:rPr>
                <w:rFonts w:ascii="Times New Roman" w:hAnsi="Times New Roman"/>
                <w:color w:val="000000"/>
                <w:sz w:val="24"/>
                <w:lang w:val="ru-RU"/>
              </w:rPr>
              <w:t>глуповцев</w:t>
            </w:r>
            <w:proofErr w:type="spellEnd"/>
            <w:r w:rsidRPr="009223DB">
              <w:rPr>
                <w:rFonts w:ascii="Times New Roman" w:hAnsi="Times New Roman"/>
                <w:color w:val="000000"/>
                <w:sz w:val="24"/>
                <w:lang w:val="ru-RU"/>
              </w:rPr>
              <w:t>», «Опись градоначальникам», «Органчик», «Подтверждение покаяния» и др.</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1.10</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1.11</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А. П. Чехов. Рассказы (не менее трёх по выбору). Например, «Студент», «</w:t>
            </w:r>
            <w:proofErr w:type="spellStart"/>
            <w:r w:rsidRPr="009223DB">
              <w:rPr>
                <w:rFonts w:ascii="Times New Roman" w:hAnsi="Times New Roman"/>
                <w:color w:val="000000"/>
                <w:sz w:val="24"/>
                <w:lang w:val="ru-RU"/>
              </w:rPr>
              <w:t>Ионыч</w:t>
            </w:r>
            <w:proofErr w:type="spellEnd"/>
            <w:r w:rsidRPr="009223D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2E0DE9" w:rsidRDefault="002E0DE9"/>
        </w:tc>
      </w:tr>
      <w:tr w:rsidR="002E0DE9">
        <w:trPr>
          <w:trHeight w:val="144"/>
          <w:tblCellSpacing w:w="20" w:type="nil"/>
        </w:trPr>
        <w:tc>
          <w:tcPr>
            <w:tcW w:w="0" w:type="auto"/>
            <w:gridSpan w:val="5"/>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2.1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Стихотворения (не менее одного по выбору). Например, Г.Тукая, К. Хетагурова и др.</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E0DE9" w:rsidRDefault="002E0DE9"/>
        </w:tc>
      </w:tr>
      <w:tr w:rsidR="002E0DE9">
        <w:trPr>
          <w:trHeight w:val="144"/>
          <w:tblCellSpacing w:w="20" w:type="nil"/>
        </w:trPr>
        <w:tc>
          <w:tcPr>
            <w:tcW w:w="0" w:type="auto"/>
            <w:gridSpan w:val="5"/>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3.1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9223DB">
              <w:rPr>
                <w:rFonts w:ascii="Times New Roman" w:hAnsi="Times New Roman"/>
                <w:color w:val="000000"/>
                <w:sz w:val="24"/>
                <w:lang w:val="ru-RU"/>
              </w:rPr>
              <w:t>Копперфилд</w:t>
            </w:r>
            <w:proofErr w:type="spellEnd"/>
            <w:r w:rsidRPr="009223DB">
              <w:rPr>
                <w:rFonts w:ascii="Times New Roman" w:hAnsi="Times New Roman"/>
                <w:color w:val="000000"/>
                <w:sz w:val="24"/>
                <w:lang w:val="ru-RU"/>
              </w:rPr>
              <w:t xml:space="preserve">», «Большие надежды»; Г.Флобера «Мадам </w:t>
            </w:r>
            <w:proofErr w:type="spellStart"/>
            <w:r w:rsidRPr="009223DB">
              <w:rPr>
                <w:rFonts w:ascii="Times New Roman" w:hAnsi="Times New Roman"/>
                <w:color w:val="000000"/>
                <w:sz w:val="24"/>
                <w:lang w:val="ru-RU"/>
              </w:rPr>
              <w:t>Бовари</w:t>
            </w:r>
            <w:proofErr w:type="spellEnd"/>
            <w:r w:rsidRPr="009223DB">
              <w:rPr>
                <w:rFonts w:ascii="Times New Roman" w:hAnsi="Times New Roman"/>
                <w:color w:val="000000"/>
                <w:sz w:val="24"/>
                <w:lang w:val="ru-RU"/>
              </w:rPr>
              <w:t>» и др.</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3.2</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718" w:type="dxa"/>
            <w:tcMar>
              <w:top w:w="50" w:type="dxa"/>
              <w:left w:w="100" w:type="dxa"/>
            </w:tcMar>
            <w:vAlign w:val="center"/>
          </w:tcPr>
          <w:p w:rsidR="002E0DE9" w:rsidRDefault="009223DB">
            <w:pPr>
              <w:spacing w:after="0"/>
            </w:pPr>
            <w:r>
              <w:rPr>
                <w:rFonts w:ascii="Times New Roman" w:hAnsi="Times New Roman"/>
                <w:color w:val="000000"/>
                <w:sz w:val="24"/>
              </w:rPr>
              <w:t>3.3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9223DB">
              <w:rPr>
                <w:rFonts w:ascii="Times New Roman" w:hAnsi="Times New Roman"/>
                <w:color w:val="000000"/>
                <w:sz w:val="24"/>
                <w:lang w:val="ru-RU"/>
              </w:rPr>
              <w:t>Г.Гауптмана</w:t>
            </w:r>
            <w:proofErr w:type="spellEnd"/>
            <w:r w:rsidRPr="009223DB">
              <w:rPr>
                <w:rFonts w:ascii="Times New Roman" w:hAnsi="Times New Roman"/>
                <w:color w:val="000000"/>
                <w:sz w:val="24"/>
                <w:lang w:val="ru-RU"/>
              </w:rPr>
              <w:t xml:space="preserve"> «Перед восходом солнца»; Г.Ибсена «Кукольный дом» и др.</w:t>
            </w:r>
          </w:p>
        </w:tc>
        <w:tc>
          <w:tcPr>
            <w:tcW w:w="126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0DE9" w:rsidRDefault="002E0DE9"/>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2E0DE9" w:rsidRDefault="002E0DE9">
            <w:pPr>
              <w:spacing w:after="0"/>
              <w:ind w:left="135"/>
              <w:jc w:val="center"/>
            </w:pPr>
          </w:p>
        </w:tc>
        <w:tc>
          <w:tcPr>
            <w:tcW w:w="3437"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7"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3437" w:type="dxa"/>
            <w:tcMar>
              <w:top w:w="50" w:type="dxa"/>
              <w:left w:w="100" w:type="dxa"/>
            </w:tcMar>
            <w:vAlign w:val="center"/>
          </w:tcPr>
          <w:p w:rsidR="002E0DE9" w:rsidRDefault="002E0DE9"/>
        </w:tc>
      </w:tr>
    </w:tbl>
    <w:p w:rsidR="002E0DE9" w:rsidRDefault="002E0DE9">
      <w:pPr>
        <w:sectPr w:rsidR="002E0DE9">
          <w:pgSz w:w="16383" w:h="11906" w:orient="landscape"/>
          <w:pgMar w:top="1134" w:right="850" w:bottom="1134" w:left="1701" w:header="720" w:footer="720" w:gutter="0"/>
          <w:cols w:space="720"/>
        </w:sectPr>
      </w:pPr>
    </w:p>
    <w:p w:rsidR="002E0DE9" w:rsidRDefault="009223DB">
      <w:pPr>
        <w:spacing w:after="0"/>
        <w:ind w:left="120"/>
      </w:pPr>
      <w:bookmarkStart w:id="16" w:name="_GoBack"/>
      <w:bookmarkStart w:id="17" w:name="block-12424306"/>
      <w:bookmarkEnd w:id="15"/>
      <w:bookmarkEnd w:id="16"/>
      <w:r>
        <w:rPr>
          <w:rFonts w:ascii="Times New Roman" w:hAnsi="Times New Roman"/>
          <w:b/>
          <w:color w:val="000000"/>
          <w:sz w:val="28"/>
        </w:rPr>
        <w:lastRenderedPageBreak/>
        <w:t xml:space="preserve">ПОУРОЧНЫЙ ПЛАН </w:t>
      </w:r>
    </w:p>
    <w:p w:rsidR="002E0DE9" w:rsidRDefault="009223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796"/>
        <w:gridCol w:w="1892"/>
        <w:gridCol w:w="1440"/>
        <w:gridCol w:w="2340"/>
      </w:tblGrid>
      <w:tr w:rsidR="002E0DE9">
        <w:trPr>
          <w:trHeight w:val="144"/>
          <w:tblCellSpacing w:w="20" w:type="nil"/>
        </w:trPr>
        <w:tc>
          <w:tcPr>
            <w:tcW w:w="627" w:type="dxa"/>
            <w:vMerge w:val="restart"/>
            <w:tcMar>
              <w:top w:w="50" w:type="dxa"/>
              <w:left w:w="100" w:type="dxa"/>
            </w:tcMar>
            <w:vAlign w:val="center"/>
          </w:tcPr>
          <w:p w:rsidR="002E0DE9" w:rsidRDefault="009223DB">
            <w:pPr>
              <w:spacing w:after="0"/>
              <w:ind w:left="135"/>
            </w:pPr>
            <w:r>
              <w:rPr>
                <w:rFonts w:ascii="Times New Roman" w:hAnsi="Times New Roman"/>
                <w:b/>
                <w:color w:val="000000"/>
                <w:sz w:val="24"/>
              </w:rPr>
              <w:t xml:space="preserve">№ п/п </w:t>
            </w:r>
          </w:p>
          <w:p w:rsidR="002E0DE9" w:rsidRDefault="002E0DE9">
            <w:pPr>
              <w:spacing w:after="0"/>
              <w:ind w:left="135"/>
            </w:pPr>
          </w:p>
        </w:tc>
        <w:tc>
          <w:tcPr>
            <w:tcW w:w="3256" w:type="dxa"/>
            <w:vMerge w:val="restart"/>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E0DE9" w:rsidRDefault="002E0DE9">
            <w:pPr>
              <w:spacing w:after="0"/>
              <w:ind w:left="135"/>
            </w:pPr>
          </w:p>
        </w:tc>
        <w:tc>
          <w:tcPr>
            <w:tcW w:w="0" w:type="auto"/>
            <w:gridSpan w:val="2"/>
            <w:tcMar>
              <w:top w:w="50" w:type="dxa"/>
              <w:left w:w="100" w:type="dxa"/>
            </w:tcMar>
            <w:vAlign w:val="center"/>
          </w:tcPr>
          <w:p w:rsidR="002E0DE9" w:rsidRDefault="009223D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0" w:type="dxa"/>
            <w:vMerge w:val="restart"/>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E0DE9" w:rsidRDefault="002E0DE9">
            <w:pPr>
              <w:spacing w:after="0"/>
              <w:ind w:left="135"/>
            </w:pPr>
          </w:p>
        </w:tc>
        <w:tc>
          <w:tcPr>
            <w:tcW w:w="2340" w:type="dxa"/>
            <w:vMerge w:val="restart"/>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E0DE9" w:rsidRDefault="002E0DE9">
            <w:pPr>
              <w:spacing w:after="0"/>
              <w:ind w:left="135"/>
            </w:pPr>
          </w:p>
        </w:tc>
      </w:tr>
      <w:tr w:rsidR="002E0DE9">
        <w:trPr>
          <w:trHeight w:val="144"/>
          <w:tblCellSpacing w:w="20" w:type="nil"/>
        </w:trPr>
        <w:tc>
          <w:tcPr>
            <w:tcW w:w="0" w:type="auto"/>
            <w:vMerge/>
            <w:tcBorders>
              <w:top w:val="nil"/>
            </w:tcBorders>
            <w:tcMar>
              <w:top w:w="50" w:type="dxa"/>
              <w:left w:w="100" w:type="dxa"/>
            </w:tcMar>
          </w:tcPr>
          <w:p w:rsidR="002E0DE9" w:rsidRDefault="002E0DE9"/>
        </w:tc>
        <w:tc>
          <w:tcPr>
            <w:tcW w:w="0" w:type="auto"/>
            <w:vMerge/>
            <w:tcBorders>
              <w:top w:val="nil"/>
            </w:tcBorders>
            <w:tcMar>
              <w:top w:w="50" w:type="dxa"/>
              <w:left w:w="100" w:type="dxa"/>
            </w:tcMar>
          </w:tcPr>
          <w:p w:rsidR="002E0DE9" w:rsidRDefault="002E0DE9"/>
        </w:tc>
        <w:tc>
          <w:tcPr>
            <w:tcW w:w="1143" w:type="dxa"/>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E0DE9" w:rsidRDefault="002E0DE9">
            <w:pPr>
              <w:spacing w:after="0"/>
              <w:ind w:left="135"/>
            </w:pPr>
          </w:p>
        </w:tc>
        <w:tc>
          <w:tcPr>
            <w:tcW w:w="1892" w:type="dxa"/>
            <w:tcMar>
              <w:top w:w="50" w:type="dxa"/>
              <w:left w:w="100" w:type="dxa"/>
            </w:tcMar>
            <w:vAlign w:val="center"/>
          </w:tcPr>
          <w:p w:rsidR="002E0DE9" w:rsidRDefault="009223D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E0DE9" w:rsidRDefault="002E0DE9">
            <w:pPr>
              <w:spacing w:after="0"/>
              <w:ind w:left="135"/>
            </w:pPr>
          </w:p>
        </w:tc>
        <w:tc>
          <w:tcPr>
            <w:tcW w:w="0" w:type="auto"/>
            <w:vMerge/>
            <w:tcBorders>
              <w:top w:val="nil"/>
            </w:tcBorders>
            <w:tcMar>
              <w:top w:w="50" w:type="dxa"/>
              <w:left w:w="100" w:type="dxa"/>
            </w:tcMar>
          </w:tcPr>
          <w:p w:rsidR="002E0DE9" w:rsidRDefault="002E0DE9"/>
        </w:tc>
        <w:tc>
          <w:tcPr>
            <w:tcW w:w="0" w:type="auto"/>
            <w:vMerge/>
            <w:tcBorders>
              <w:top w:val="nil"/>
            </w:tcBorders>
            <w:tcMar>
              <w:top w:w="50" w:type="dxa"/>
              <w:left w:w="100" w:type="dxa"/>
            </w:tcMar>
          </w:tcPr>
          <w:p w:rsidR="002E0DE9" w:rsidRDefault="002E0DE9"/>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223D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Презентация</w:t>
            </w:r>
            <w:proofErr w:type="spellEnd"/>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Тематика и проблематика пьесы "Гроза"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Особенности сюжета и своеобразие конфликта пьесы "Гроза"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Смысл названия и символика пьесы. Драма «Гроза» в русской критике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Подготовка к сочинению по пьесе А.Н.Островского «Гроза»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9223DB">
              <w:rPr>
                <w:rFonts w:ascii="Times New Roman" w:hAnsi="Times New Roman"/>
                <w:color w:val="000000"/>
                <w:sz w:val="24"/>
                <w:lang w:val="ru-RU"/>
              </w:rPr>
              <w:t>очинение</w:t>
            </w:r>
            <w:proofErr w:type="spellEnd"/>
            <w:r w:rsidRPr="009223DB">
              <w:rPr>
                <w:rFonts w:ascii="Times New Roman" w:hAnsi="Times New Roman"/>
                <w:color w:val="000000"/>
                <w:sz w:val="24"/>
                <w:lang w:val="ru-RU"/>
              </w:rPr>
              <w:t xml:space="preserve"> по пьесе А.Н.Островского «Гроза»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И.А.Гончарова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История создания романа "Обломов". Особенности композиции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Образ главного героя. Обломов и </w:t>
            </w:r>
            <w:proofErr w:type="spellStart"/>
            <w:r w:rsidRPr="009223DB">
              <w:rPr>
                <w:rFonts w:ascii="Times New Roman" w:hAnsi="Times New Roman"/>
                <w:color w:val="000000"/>
                <w:sz w:val="24"/>
                <w:lang w:val="ru-RU"/>
              </w:rPr>
              <w:t>Штольц</w:t>
            </w:r>
            <w:proofErr w:type="spellEnd"/>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Женские образы в романе "Обломов" и их роль в развитии сюжета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Сюжет и проблематика романа «Отцы и дети»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Образ нигилиста в романе «Отцы и дети», конфликт поколений</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Женские образы в романе «Отцы и дети»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18</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Авторская позиция и способы ее выражения в романе «Отцы и дети»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Полемика вокруг романа «Отцы и дети»: Д.И.Писарев, М.Антонович и </w:t>
            </w:r>
            <w:proofErr w:type="spellStart"/>
            <w:r w:rsidRPr="009223DB">
              <w:rPr>
                <w:rFonts w:ascii="Times New Roman" w:hAnsi="Times New Roman"/>
                <w:color w:val="000000"/>
                <w:sz w:val="24"/>
                <w:lang w:val="ru-RU"/>
              </w:rPr>
              <w:t>др</w:t>
            </w:r>
            <w:proofErr w:type="spellEnd"/>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Развитие </w:t>
            </w:r>
            <w:proofErr w:type="spellStart"/>
            <w:r w:rsidRPr="009223DB">
              <w:rPr>
                <w:rFonts w:ascii="Times New Roman" w:hAnsi="Times New Roman"/>
                <w:color w:val="000000"/>
                <w:sz w:val="24"/>
                <w:lang w:val="ru-RU"/>
              </w:rPr>
              <w:t>речи.Подготовка</w:t>
            </w:r>
            <w:proofErr w:type="spellEnd"/>
            <w:r w:rsidRPr="009223DB">
              <w:rPr>
                <w:rFonts w:ascii="Times New Roman" w:hAnsi="Times New Roman"/>
                <w:color w:val="000000"/>
                <w:sz w:val="24"/>
                <w:lang w:val="ru-RU"/>
              </w:rPr>
              <w:t xml:space="preserve"> к домашнему сочинению по роману И.С.Тургенева «Отцы и дети»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Ф.И.Тютчева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Ф.И.Тютчев - поэт-философ</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Тема родной природы в лирике Ф.И.Тютчева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Любовная лирика Ф.И.Тютчева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Анализ лирического произведения Ф.И.Тютчева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Гражданская поэзия и лирика чувств Н.А.Некрасова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29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Анализ лирического произведения Н.А.Некрасова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30</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31</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Многообразие народных типов в галерее персонажей «Кому на Руси жить хорошо»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Проблемы счастья и смысла жизни в поэме «Кому на Руси жить хорошо»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А. А.Фета. Теория «чистого искусства»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Человек и природа в лирике А.А.Фета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Художественное мастерство А.А.Фета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Развитие речи. Анализ лирического </w:t>
            </w:r>
            <w:r w:rsidRPr="009223DB">
              <w:rPr>
                <w:rFonts w:ascii="Times New Roman" w:hAnsi="Times New Roman"/>
                <w:color w:val="000000"/>
                <w:sz w:val="24"/>
                <w:lang w:val="ru-RU"/>
              </w:rPr>
              <w:lastRenderedPageBreak/>
              <w:t>произведения А.А.Фета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39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Основные этапы жизни и творчества </w:t>
            </w:r>
            <w:proofErr w:type="spellStart"/>
            <w:r w:rsidRPr="009223DB">
              <w:rPr>
                <w:rFonts w:ascii="Times New Roman" w:hAnsi="Times New Roman"/>
                <w:color w:val="000000"/>
                <w:sz w:val="24"/>
                <w:lang w:val="ru-RU"/>
              </w:rPr>
              <w:t>М.Е.Салтыкова-Щедрина</w:t>
            </w:r>
            <w:proofErr w:type="spellEnd"/>
            <w:r w:rsidRPr="009223DB">
              <w:rPr>
                <w:rFonts w:ascii="Times New Roman" w:hAnsi="Times New Roman"/>
                <w:color w:val="000000"/>
                <w:sz w:val="24"/>
                <w:lang w:val="ru-RU"/>
              </w:rPr>
              <w:t>. Мастер сатиры</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9223DB">
              <w:rPr>
                <w:rFonts w:ascii="Times New Roman" w:hAnsi="Times New Roman"/>
                <w:color w:val="000000"/>
                <w:sz w:val="24"/>
                <w:lang w:val="ru-RU"/>
              </w:rPr>
              <w:t>корени</w:t>
            </w:r>
            <w:proofErr w:type="spellEnd"/>
            <w:r w:rsidRPr="009223DB">
              <w:rPr>
                <w:rFonts w:ascii="Times New Roman" w:hAnsi="Times New Roman"/>
                <w:color w:val="000000"/>
                <w:sz w:val="24"/>
                <w:lang w:val="ru-RU"/>
              </w:rPr>
              <w:t xml:space="preserve"> происхождения </w:t>
            </w:r>
            <w:proofErr w:type="spellStart"/>
            <w:r w:rsidRPr="009223DB">
              <w:rPr>
                <w:rFonts w:ascii="Times New Roman" w:hAnsi="Times New Roman"/>
                <w:color w:val="000000"/>
                <w:sz w:val="24"/>
                <w:lang w:val="ru-RU"/>
              </w:rPr>
              <w:t>глуповцев</w:t>
            </w:r>
            <w:proofErr w:type="spellEnd"/>
            <w:r w:rsidRPr="009223DB">
              <w:rPr>
                <w:rFonts w:ascii="Times New Roman" w:hAnsi="Times New Roman"/>
                <w:color w:val="000000"/>
                <w:sz w:val="24"/>
                <w:lang w:val="ru-RU"/>
              </w:rPr>
              <w:t>»</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Собирательные образы градоначальников и «</w:t>
            </w:r>
            <w:proofErr w:type="spellStart"/>
            <w:r w:rsidRPr="009223DB">
              <w:rPr>
                <w:rFonts w:ascii="Times New Roman" w:hAnsi="Times New Roman"/>
                <w:color w:val="000000"/>
                <w:sz w:val="24"/>
                <w:lang w:val="ru-RU"/>
              </w:rPr>
              <w:t>глуповцев</w:t>
            </w:r>
            <w:proofErr w:type="spellEnd"/>
            <w:r w:rsidRPr="009223DB">
              <w:rPr>
                <w:rFonts w:ascii="Times New Roman" w:hAnsi="Times New Roman"/>
                <w:color w:val="000000"/>
                <w:sz w:val="24"/>
                <w:lang w:val="ru-RU"/>
              </w:rPr>
              <w:t xml:space="preserve">».«Опись градоначальникам», «Органчик», «Подтверждение покаяния» и др. </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Ф.М. Достоевского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46</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48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Раскольников в системе образов. </w:t>
            </w:r>
            <w:r w:rsidRPr="009223DB">
              <w:rPr>
                <w:rFonts w:ascii="Times New Roman" w:hAnsi="Times New Roman"/>
                <w:color w:val="000000"/>
                <w:sz w:val="24"/>
                <w:lang w:val="ru-RU"/>
              </w:rPr>
              <w:lastRenderedPageBreak/>
              <w:t>Раскольников и его «двойники»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Библейские мотивы и образы в «Преступлении и наказании»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52</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Л.Н.Толстого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57</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Смысл названия. Историческая основа произведения «Война и мир»</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59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Роман-эпопея «Война и мир». Нравственные устои и жизнь дворянства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«Мысль семейная» в романе "Война и мир": </w:t>
            </w:r>
            <w:proofErr w:type="spellStart"/>
            <w:r w:rsidRPr="009223DB">
              <w:rPr>
                <w:rFonts w:ascii="Times New Roman" w:hAnsi="Times New Roman"/>
                <w:color w:val="000000"/>
                <w:sz w:val="24"/>
                <w:lang w:val="ru-RU"/>
              </w:rPr>
              <w:t>Ростовы</w:t>
            </w:r>
            <w:proofErr w:type="spellEnd"/>
            <w:r w:rsidRPr="009223DB">
              <w:rPr>
                <w:rFonts w:ascii="Times New Roman" w:hAnsi="Times New Roman"/>
                <w:color w:val="000000"/>
                <w:sz w:val="24"/>
                <w:lang w:val="ru-RU"/>
              </w:rPr>
              <w:t xml:space="preserve"> и Болконские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Андрей Болконский: поиски смысла жизни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63</w:t>
            </w:r>
          </w:p>
        </w:tc>
        <w:tc>
          <w:tcPr>
            <w:tcW w:w="3256" w:type="dxa"/>
            <w:tcMar>
              <w:top w:w="50" w:type="dxa"/>
              <w:left w:w="100" w:type="dxa"/>
            </w:tcMar>
            <w:vAlign w:val="center"/>
          </w:tcPr>
          <w:p w:rsidR="002E0DE9" w:rsidRDefault="009223D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Отечественная война 1812 года в романе "Война и мир"</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Бородинское сражение как </w:t>
            </w:r>
            <w:proofErr w:type="spellStart"/>
            <w:r w:rsidRPr="009223DB">
              <w:rPr>
                <w:rFonts w:ascii="Times New Roman" w:hAnsi="Times New Roman"/>
                <w:color w:val="000000"/>
                <w:sz w:val="24"/>
                <w:lang w:val="ru-RU"/>
              </w:rPr>
              <w:t>идейно-композициионный</w:t>
            </w:r>
            <w:proofErr w:type="spellEnd"/>
            <w:r w:rsidRPr="009223DB">
              <w:rPr>
                <w:rFonts w:ascii="Times New Roman" w:hAnsi="Times New Roman"/>
                <w:color w:val="000000"/>
                <w:sz w:val="24"/>
                <w:lang w:val="ru-RU"/>
              </w:rPr>
              <w:t xml:space="preserve"> центр романа "Война и мир"</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Образы Кутузова и Наполеона в романе "Война и мир"</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«Мысль народная» в романе "Война и мир".Образ Платона Каратаева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Философия истории в романе "Война и мир": роль личности и стихийное начало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69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Психологизм прозы Толстого: «диалектика души»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Значение творчества Л.Н.Толстого в отечественной и мировой культуре</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Подготовка к домашнему сочинению по роману Л.Н.Толстого</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9223DB">
              <w:rPr>
                <w:rFonts w:ascii="Times New Roman" w:hAnsi="Times New Roman"/>
                <w:color w:val="000000"/>
                <w:sz w:val="24"/>
                <w:lang w:val="ru-RU"/>
              </w:rPr>
              <w:t>лесковской</w:t>
            </w:r>
            <w:proofErr w:type="spellEnd"/>
            <w:r w:rsidRPr="009223DB">
              <w:rPr>
                <w:rFonts w:ascii="Times New Roman" w:hAnsi="Times New Roman"/>
                <w:color w:val="000000"/>
                <w:sz w:val="24"/>
                <w:lang w:val="ru-RU"/>
              </w:rPr>
              <w:t xml:space="preserve"> повествовательной манеры сказа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Основные этапы жизни и творчества А.П.Чехова. Новаторство прозы писателя</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Идейно-художественное своеобразие рассказа «</w:t>
            </w:r>
            <w:proofErr w:type="spellStart"/>
            <w:r w:rsidRPr="009223DB">
              <w:rPr>
                <w:rFonts w:ascii="Times New Roman" w:hAnsi="Times New Roman"/>
                <w:color w:val="000000"/>
                <w:sz w:val="24"/>
                <w:lang w:val="ru-RU"/>
              </w:rPr>
              <w:t>Ионыч</w:t>
            </w:r>
            <w:proofErr w:type="spellEnd"/>
            <w:r w:rsidRPr="009223DB">
              <w:rPr>
                <w:rFonts w:ascii="Times New Roman" w:hAnsi="Times New Roman"/>
                <w:color w:val="000000"/>
                <w:sz w:val="24"/>
                <w:lang w:val="ru-RU"/>
              </w:rPr>
              <w:t>»</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79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80</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81</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Проблематика комедии "Вишневый сад". Особенности </w:t>
            </w:r>
            <w:proofErr w:type="spellStart"/>
            <w:r w:rsidRPr="009223DB">
              <w:rPr>
                <w:rFonts w:ascii="Times New Roman" w:hAnsi="Times New Roman"/>
                <w:color w:val="000000"/>
                <w:sz w:val="24"/>
                <w:lang w:val="ru-RU"/>
              </w:rPr>
              <w:t>кофликта</w:t>
            </w:r>
            <w:proofErr w:type="spellEnd"/>
            <w:r w:rsidRPr="009223D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Раневская и Гаев как герои уходящего в прошлое усадебного быта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Настоящее и будущее в комедии "Вишневый сад": образы Лопахина, Пети </w:t>
            </w:r>
            <w:r w:rsidRPr="009223DB">
              <w:rPr>
                <w:rFonts w:ascii="Times New Roman" w:hAnsi="Times New Roman"/>
                <w:color w:val="000000"/>
                <w:sz w:val="24"/>
                <w:lang w:val="ru-RU"/>
              </w:rPr>
              <w:lastRenderedPageBreak/>
              <w:t>и Ани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Художественное мастерство, новаторство Чехова-драматурга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Подготовка к домашнему сочинению по творчеству А.П.Чехова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89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91</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92</w:t>
            </w:r>
          </w:p>
        </w:tc>
        <w:tc>
          <w:tcPr>
            <w:tcW w:w="3256" w:type="dxa"/>
            <w:tcMar>
              <w:top w:w="50" w:type="dxa"/>
              <w:left w:w="100" w:type="dxa"/>
            </w:tcMar>
            <w:vAlign w:val="center"/>
          </w:tcPr>
          <w:p w:rsidR="002E0DE9" w:rsidRDefault="009223DB">
            <w:pPr>
              <w:spacing w:after="0"/>
              <w:ind w:left="135"/>
            </w:pPr>
            <w:r w:rsidRPr="009223DB">
              <w:rPr>
                <w:rFonts w:ascii="Times New Roman" w:hAnsi="Times New Roman"/>
                <w:color w:val="000000"/>
                <w:sz w:val="24"/>
                <w:lang w:val="ru-RU"/>
              </w:rPr>
              <w:t xml:space="preserve">Резервный урок. Г. Флобер "Мадам </w:t>
            </w:r>
            <w:proofErr w:type="spellStart"/>
            <w:r w:rsidRPr="009223DB">
              <w:rPr>
                <w:rFonts w:ascii="Times New Roman" w:hAnsi="Times New Roman"/>
                <w:color w:val="000000"/>
                <w:sz w:val="24"/>
                <w:lang w:val="ru-RU"/>
              </w:rPr>
              <w:t>Бовари</w:t>
            </w:r>
            <w:proofErr w:type="spellEnd"/>
            <w:r w:rsidRPr="009223DB">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43"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93</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Развитие речи. Письменный ответ на проблемный вопрос</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94</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Страницы жизни поэта (А. Рембо, Ш. </w:t>
            </w:r>
            <w:proofErr w:type="spellStart"/>
            <w:r w:rsidRPr="009223DB">
              <w:rPr>
                <w:rFonts w:ascii="Times New Roman" w:hAnsi="Times New Roman"/>
                <w:color w:val="000000"/>
                <w:sz w:val="24"/>
                <w:lang w:val="ru-RU"/>
              </w:rPr>
              <w:lastRenderedPageBreak/>
              <w:t>Бодлера</w:t>
            </w:r>
            <w:proofErr w:type="spellEnd"/>
            <w:r w:rsidRPr="009223DB">
              <w:rPr>
                <w:rFonts w:ascii="Times New Roman" w:hAnsi="Times New Roman"/>
                <w:color w:val="000000"/>
                <w:sz w:val="24"/>
                <w:lang w:val="ru-RU"/>
              </w:rPr>
              <w:t xml:space="preserve"> и др. ), особенности его лирики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9223DB">
              <w:rPr>
                <w:rFonts w:ascii="Times New Roman" w:hAnsi="Times New Roman"/>
                <w:color w:val="000000"/>
                <w:sz w:val="24"/>
                <w:lang w:val="ru-RU"/>
              </w:rPr>
              <w:t>Бодлера</w:t>
            </w:r>
            <w:proofErr w:type="spellEnd"/>
            <w:r w:rsidRPr="009223DB">
              <w:rPr>
                <w:rFonts w:ascii="Times New Roman" w:hAnsi="Times New Roman"/>
                <w:color w:val="000000"/>
                <w:sz w:val="24"/>
                <w:lang w:val="ru-RU"/>
              </w:rPr>
              <w:t xml:space="preserve"> и др. )</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96</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Жизнь и творчество драматурга (Г. </w:t>
            </w:r>
            <w:proofErr w:type="spellStart"/>
            <w:r w:rsidRPr="009223DB">
              <w:rPr>
                <w:rFonts w:ascii="Times New Roman" w:hAnsi="Times New Roman"/>
                <w:color w:val="000000"/>
                <w:sz w:val="24"/>
                <w:lang w:val="ru-RU"/>
              </w:rPr>
              <w:t>Гауптман</w:t>
            </w:r>
            <w:proofErr w:type="spellEnd"/>
            <w:r w:rsidRPr="009223DB">
              <w:rPr>
                <w:rFonts w:ascii="Times New Roman" w:hAnsi="Times New Roman"/>
                <w:color w:val="000000"/>
                <w:sz w:val="24"/>
                <w:lang w:val="ru-RU"/>
              </w:rPr>
              <w:t>, Г. Ибсен и др. ). История создания, сюжет и конфликт в произведении</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97</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98</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99</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223DB">
              <w:rPr>
                <w:rFonts w:ascii="Times New Roman" w:hAnsi="Times New Roman"/>
                <w:color w:val="000000"/>
                <w:sz w:val="24"/>
                <w:lang w:val="ru-RU"/>
              </w:rPr>
              <w:t xml:space="preserve">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100</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Внеклассное чтение «В мире современной литературы»</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101</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223DB">
              <w:rPr>
                <w:rFonts w:ascii="Times New Roman" w:hAnsi="Times New Roman"/>
                <w:color w:val="000000"/>
                <w:sz w:val="24"/>
                <w:lang w:val="ru-RU"/>
              </w:rPr>
              <w:t>Х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627" w:type="dxa"/>
            <w:tcMar>
              <w:top w:w="50" w:type="dxa"/>
              <w:left w:w="100" w:type="dxa"/>
            </w:tcMar>
            <w:vAlign w:val="center"/>
          </w:tcPr>
          <w:p w:rsidR="002E0DE9" w:rsidRDefault="009223DB">
            <w:pPr>
              <w:spacing w:after="0"/>
            </w:pPr>
            <w:r>
              <w:rPr>
                <w:rFonts w:ascii="Times New Roman" w:hAnsi="Times New Roman"/>
                <w:color w:val="000000"/>
                <w:sz w:val="24"/>
              </w:rPr>
              <w:t>102</w:t>
            </w:r>
          </w:p>
        </w:tc>
        <w:tc>
          <w:tcPr>
            <w:tcW w:w="3256" w:type="dxa"/>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223DB">
              <w:rPr>
                <w:rFonts w:ascii="Times New Roman" w:hAnsi="Times New Roman"/>
                <w:color w:val="000000"/>
                <w:sz w:val="24"/>
                <w:lang w:val="ru-RU"/>
              </w:rPr>
              <w:t>Х века</w:t>
            </w:r>
          </w:p>
        </w:tc>
        <w:tc>
          <w:tcPr>
            <w:tcW w:w="1143"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rsidR="002E0DE9" w:rsidRDefault="002E0DE9">
            <w:pPr>
              <w:spacing w:after="0"/>
              <w:ind w:left="135"/>
              <w:jc w:val="center"/>
            </w:pPr>
          </w:p>
        </w:tc>
        <w:tc>
          <w:tcPr>
            <w:tcW w:w="1440" w:type="dxa"/>
            <w:tcMar>
              <w:top w:w="50" w:type="dxa"/>
              <w:left w:w="100" w:type="dxa"/>
            </w:tcMar>
            <w:vAlign w:val="center"/>
          </w:tcPr>
          <w:p w:rsidR="002E0DE9" w:rsidRDefault="002E0DE9">
            <w:pPr>
              <w:spacing w:after="0"/>
              <w:ind w:left="135"/>
            </w:pPr>
          </w:p>
        </w:tc>
        <w:tc>
          <w:tcPr>
            <w:tcW w:w="2340" w:type="dxa"/>
            <w:tcMar>
              <w:top w:w="50" w:type="dxa"/>
              <w:left w:w="100" w:type="dxa"/>
            </w:tcMar>
            <w:vAlign w:val="center"/>
          </w:tcPr>
          <w:p w:rsidR="002E0DE9" w:rsidRDefault="002E0DE9">
            <w:pPr>
              <w:spacing w:after="0"/>
              <w:ind w:left="135"/>
            </w:pPr>
          </w:p>
        </w:tc>
      </w:tr>
      <w:tr w:rsidR="002E0DE9">
        <w:trPr>
          <w:trHeight w:val="144"/>
          <w:tblCellSpacing w:w="20" w:type="nil"/>
        </w:trPr>
        <w:tc>
          <w:tcPr>
            <w:tcW w:w="0" w:type="auto"/>
            <w:gridSpan w:val="2"/>
            <w:tcMar>
              <w:top w:w="50" w:type="dxa"/>
              <w:left w:w="100" w:type="dxa"/>
            </w:tcMar>
            <w:vAlign w:val="center"/>
          </w:tcPr>
          <w:p w:rsidR="002E0DE9" w:rsidRPr="009223DB" w:rsidRDefault="009223DB">
            <w:pPr>
              <w:spacing w:after="0"/>
              <w:ind w:left="135"/>
              <w:rPr>
                <w:lang w:val="ru-RU"/>
              </w:rPr>
            </w:pPr>
            <w:r w:rsidRPr="009223DB">
              <w:rPr>
                <w:rFonts w:ascii="Times New Roman" w:hAnsi="Times New Roman"/>
                <w:color w:val="000000"/>
                <w:sz w:val="24"/>
                <w:lang w:val="ru-RU"/>
              </w:rPr>
              <w:t>ОБЩЕЕ КОЛИЧЕСТВО ЧАСОВ ПО ПРОГРАММЕ</w:t>
            </w:r>
          </w:p>
        </w:tc>
        <w:tc>
          <w:tcPr>
            <w:tcW w:w="1796" w:type="dxa"/>
            <w:tcMar>
              <w:top w:w="50" w:type="dxa"/>
              <w:left w:w="100" w:type="dxa"/>
            </w:tcMar>
            <w:vAlign w:val="center"/>
          </w:tcPr>
          <w:p w:rsidR="002E0DE9" w:rsidRDefault="009223DB">
            <w:pPr>
              <w:spacing w:after="0"/>
              <w:ind w:left="135"/>
              <w:jc w:val="center"/>
            </w:pPr>
            <w:r w:rsidRPr="009223D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2" w:type="dxa"/>
            <w:tcMar>
              <w:top w:w="50" w:type="dxa"/>
              <w:left w:w="100" w:type="dxa"/>
            </w:tcMar>
            <w:vAlign w:val="center"/>
          </w:tcPr>
          <w:p w:rsidR="002E0DE9" w:rsidRDefault="009223D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E0DE9" w:rsidRDefault="002E0DE9"/>
        </w:tc>
      </w:tr>
    </w:tbl>
    <w:p w:rsidR="002E0DE9" w:rsidRPr="006968BE" w:rsidRDefault="002E0DE9">
      <w:pPr>
        <w:rPr>
          <w:lang w:val="ru-RU"/>
        </w:rPr>
        <w:sectPr w:rsidR="002E0DE9" w:rsidRPr="006968BE">
          <w:pgSz w:w="16383" w:h="11906" w:orient="landscape"/>
          <w:pgMar w:top="1134" w:right="850" w:bottom="1134" w:left="1701" w:header="720" w:footer="720" w:gutter="0"/>
          <w:cols w:space="720"/>
        </w:sectPr>
      </w:pPr>
    </w:p>
    <w:p w:rsidR="002E0DE9" w:rsidRPr="006968BE" w:rsidRDefault="009223DB">
      <w:pPr>
        <w:spacing w:after="0"/>
        <w:ind w:left="120"/>
        <w:rPr>
          <w:lang w:val="ru-RU"/>
        </w:rPr>
      </w:pPr>
      <w:bookmarkStart w:id="18" w:name="block-12424303"/>
      <w:bookmarkEnd w:id="17"/>
      <w:r w:rsidRPr="006968BE">
        <w:rPr>
          <w:rFonts w:ascii="Times New Roman" w:hAnsi="Times New Roman"/>
          <w:b/>
          <w:color w:val="000000"/>
          <w:sz w:val="28"/>
          <w:lang w:val="ru-RU"/>
        </w:rPr>
        <w:lastRenderedPageBreak/>
        <w:t>УЧЕБНО-МЕТОДИЧЕСКОЕ ОБЕСПЕЧЕНИЕ ОБРАЗОВАТЕЛЬНОГО ПРОЦЕССА</w:t>
      </w:r>
    </w:p>
    <w:p w:rsidR="002E0DE9" w:rsidRPr="006968BE" w:rsidRDefault="009223DB">
      <w:pPr>
        <w:spacing w:after="0" w:line="480" w:lineRule="auto"/>
        <w:ind w:left="120"/>
        <w:rPr>
          <w:lang w:val="ru-RU"/>
        </w:rPr>
      </w:pPr>
      <w:r w:rsidRPr="006968BE">
        <w:rPr>
          <w:rFonts w:ascii="Times New Roman" w:hAnsi="Times New Roman"/>
          <w:b/>
          <w:color w:val="000000"/>
          <w:sz w:val="28"/>
          <w:lang w:val="ru-RU"/>
        </w:rPr>
        <w:t>ОБЯЗАТЕЛЬНЫЕ УЧЕБНЫЕ МАТЕРИАЛЫ ДЛЯ УЧЕНИКА</w:t>
      </w:r>
    </w:p>
    <w:p w:rsidR="002E0DE9" w:rsidRPr="009223DB" w:rsidRDefault="009223DB">
      <w:pPr>
        <w:spacing w:after="0" w:line="480" w:lineRule="auto"/>
        <w:ind w:left="120"/>
        <w:rPr>
          <w:lang w:val="ru-RU"/>
        </w:rPr>
      </w:pPr>
      <w:r w:rsidRPr="009223DB">
        <w:rPr>
          <w:rFonts w:ascii="Times New Roman" w:hAnsi="Times New Roman"/>
          <w:color w:val="000000"/>
          <w:sz w:val="28"/>
          <w:lang w:val="ru-RU"/>
        </w:rPr>
        <w:t>​‌</w:t>
      </w:r>
      <w:bookmarkStart w:id="19" w:name="3c2de858-3d6d-42b6-841e-aa5e99329bb8"/>
      <w:r w:rsidRPr="009223DB">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19"/>
      <w:r w:rsidRPr="009223DB">
        <w:rPr>
          <w:rFonts w:ascii="Times New Roman" w:hAnsi="Times New Roman"/>
          <w:color w:val="000000"/>
          <w:sz w:val="28"/>
          <w:lang w:val="ru-RU"/>
        </w:rPr>
        <w:t>‌​</w:t>
      </w:r>
    </w:p>
    <w:p w:rsidR="002E0DE9" w:rsidRPr="009223DB" w:rsidRDefault="009223DB">
      <w:pPr>
        <w:spacing w:after="0" w:line="480" w:lineRule="auto"/>
        <w:ind w:left="120"/>
        <w:rPr>
          <w:lang w:val="ru-RU"/>
        </w:rPr>
      </w:pPr>
      <w:r w:rsidRPr="009223DB">
        <w:rPr>
          <w:rFonts w:ascii="Times New Roman" w:hAnsi="Times New Roman"/>
          <w:color w:val="000000"/>
          <w:sz w:val="28"/>
          <w:lang w:val="ru-RU"/>
        </w:rPr>
        <w:t>​‌‌</w:t>
      </w:r>
    </w:p>
    <w:p w:rsidR="002E0DE9" w:rsidRPr="009223DB" w:rsidRDefault="009223DB">
      <w:pPr>
        <w:spacing w:after="0"/>
        <w:ind w:left="120"/>
        <w:rPr>
          <w:lang w:val="ru-RU"/>
        </w:rPr>
      </w:pPr>
      <w:r w:rsidRPr="009223DB">
        <w:rPr>
          <w:rFonts w:ascii="Times New Roman" w:hAnsi="Times New Roman"/>
          <w:color w:val="000000"/>
          <w:sz w:val="28"/>
          <w:lang w:val="ru-RU"/>
        </w:rPr>
        <w:t>​</w:t>
      </w:r>
    </w:p>
    <w:p w:rsidR="002E0DE9" w:rsidRPr="009223DB" w:rsidRDefault="009223DB">
      <w:pPr>
        <w:spacing w:after="0" w:line="480" w:lineRule="auto"/>
        <w:ind w:left="120"/>
        <w:rPr>
          <w:lang w:val="ru-RU"/>
        </w:rPr>
      </w:pPr>
      <w:r w:rsidRPr="009223DB">
        <w:rPr>
          <w:rFonts w:ascii="Times New Roman" w:hAnsi="Times New Roman"/>
          <w:b/>
          <w:color w:val="000000"/>
          <w:sz w:val="28"/>
          <w:lang w:val="ru-RU"/>
        </w:rPr>
        <w:t>МЕТОДИЧЕСКИЕ МАТЕРИАЛЫ ДЛЯ УЧИТЕЛЯ</w:t>
      </w:r>
    </w:p>
    <w:p w:rsidR="002E0DE9" w:rsidRPr="009223DB" w:rsidRDefault="009223DB">
      <w:pPr>
        <w:spacing w:after="0" w:line="480" w:lineRule="auto"/>
        <w:ind w:left="120"/>
        <w:rPr>
          <w:lang w:val="ru-RU"/>
        </w:rPr>
      </w:pPr>
      <w:r w:rsidRPr="009223DB">
        <w:rPr>
          <w:rFonts w:ascii="Times New Roman" w:hAnsi="Times New Roman"/>
          <w:color w:val="000000"/>
          <w:sz w:val="28"/>
          <w:lang w:val="ru-RU"/>
        </w:rPr>
        <w:t>​‌</w:t>
      </w:r>
      <w:bookmarkStart w:id="20" w:name="b27aaca7-b177-4821-a766-ed4d5fe97fcc"/>
      <w:r w:rsidRPr="009223DB">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20"/>
      <w:r w:rsidRPr="009223DB">
        <w:rPr>
          <w:rFonts w:ascii="Times New Roman" w:hAnsi="Times New Roman"/>
          <w:color w:val="000000"/>
          <w:sz w:val="28"/>
          <w:lang w:val="ru-RU"/>
        </w:rPr>
        <w:t>‌​</w:t>
      </w:r>
    </w:p>
    <w:p w:rsidR="002E0DE9" w:rsidRPr="009223DB" w:rsidRDefault="002E0DE9">
      <w:pPr>
        <w:spacing w:after="0"/>
        <w:ind w:left="120"/>
        <w:rPr>
          <w:lang w:val="ru-RU"/>
        </w:rPr>
      </w:pPr>
    </w:p>
    <w:p w:rsidR="002E0DE9" w:rsidRPr="009223DB" w:rsidRDefault="009223DB">
      <w:pPr>
        <w:spacing w:after="0" w:line="480" w:lineRule="auto"/>
        <w:ind w:left="120"/>
        <w:rPr>
          <w:lang w:val="ru-RU"/>
        </w:rPr>
      </w:pPr>
      <w:r w:rsidRPr="009223DB">
        <w:rPr>
          <w:rFonts w:ascii="Times New Roman" w:hAnsi="Times New Roman"/>
          <w:b/>
          <w:color w:val="000000"/>
          <w:sz w:val="28"/>
          <w:lang w:val="ru-RU"/>
        </w:rPr>
        <w:t>ЦИФРОВЫЕ ОБРАЗОВАТЕЛЬНЫЕ РЕСУРСЫ И РЕСУРСЫ СЕТИ ИНТЕРНЕТ</w:t>
      </w:r>
    </w:p>
    <w:p w:rsidR="002E0DE9" w:rsidRDefault="009223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768E" w:rsidRPr="0079768E" w:rsidRDefault="009E12FE" w:rsidP="0079768E">
      <w:pPr>
        <w:pStyle w:val="af2"/>
        <w:numPr>
          <w:ilvl w:val="0"/>
          <w:numId w:val="18"/>
        </w:numPr>
        <w:spacing w:after="0" w:line="240" w:lineRule="auto"/>
        <w:ind w:left="709" w:hanging="283"/>
        <w:rPr>
          <w:rFonts w:ascii="Times New Roman" w:hAnsi="Times New Roman"/>
          <w:sz w:val="26"/>
          <w:szCs w:val="26"/>
          <w:lang w:val="ru-RU"/>
        </w:rPr>
      </w:pPr>
      <w:hyperlink r:id="rId7"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standart</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edu</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Fonts w:ascii="Times New Roman" w:hAnsi="Times New Roman"/>
          <w:sz w:val="26"/>
          <w:szCs w:val="26"/>
          <w:lang w:val="ru-RU"/>
        </w:rPr>
        <w:t xml:space="preserve"> [Сайт Федерального Государственного образовательного стандарта];</w:t>
      </w:r>
    </w:p>
    <w:p w:rsidR="0079768E" w:rsidRPr="0079768E" w:rsidRDefault="0079768E" w:rsidP="0079768E">
      <w:pPr>
        <w:pStyle w:val="af2"/>
        <w:numPr>
          <w:ilvl w:val="0"/>
          <w:numId w:val="18"/>
        </w:numPr>
        <w:spacing w:after="0" w:line="240" w:lineRule="auto"/>
        <w:ind w:left="709"/>
        <w:rPr>
          <w:rFonts w:ascii="Times New Roman" w:hAnsi="Times New Roman"/>
          <w:sz w:val="26"/>
          <w:szCs w:val="26"/>
          <w:lang w:val="ru-RU"/>
        </w:rPr>
      </w:pPr>
      <w:r w:rsidRPr="0079768E">
        <w:rPr>
          <w:rFonts w:ascii="Times New Roman" w:hAnsi="Times New Roman"/>
          <w:sz w:val="26"/>
          <w:szCs w:val="26"/>
          <w:lang w:val="ru-RU"/>
        </w:rPr>
        <w:t xml:space="preserve"> </w:t>
      </w:r>
      <w:hyperlink r:id="rId8"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proofErr w:type="spellStart"/>
        <w:r w:rsidRPr="0079768E">
          <w:rPr>
            <w:rStyle w:val="ab"/>
            <w:rFonts w:ascii="Times New Roman" w:hAnsi="Times New Roman"/>
            <w:sz w:val="26"/>
            <w:szCs w:val="26"/>
          </w:rPr>
          <w:t>pedsovet</w:t>
        </w:r>
        <w:proofErr w:type="spellEnd"/>
        <w:r w:rsidRPr="0079768E">
          <w:rPr>
            <w:rStyle w:val="ab"/>
            <w:rFonts w:ascii="Times New Roman" w:hAnsi="Times New Roman"/>
            <w:sz w:val="26"/>
            <w:szCs w:val="26"/>
            <w:lang w:val="ru-RU"/>
          </w:rPr>
          <w:t>.</w:t>
        </w:r>
        <w:proofErr w:type="spellStart"/>
        <w:r w:rsidRPr="0079768E">
          <w:rPr>
            <w:rStyle w:val="ab"/>
            <w:rFonts w:ascii="Times New Roman" w:hAnsi="Times New Roman"/>
            <w:sz w:val="26"/>
            <w:szCs w:val="26"/>
          </w:rPr>
          <w:t>su</w:t>
        </w:r>
        <w:proofErr w:type="spellEnd"/>
      </w:hyperlink>
      <w:r w:rsidRPr="0079768E">
        <w:rPr>
          <w:rFonts w:ascii="Times New Roman" w:hAnsi="Times New Roman"/>
          <w:sz w:val="26"/>
          <w:szCs w:val="26"/>
          <w:lang w:val="ru-RU"/>
        </w:rPr>
        <w:t xml:space="preserve"> [Сайт сообщества взаимопомощи учителей];</w:t>
      </w:r>
    </w:p>
    <w:p w:rsidR="0079768E" w:rsidRPr="0079768E" w:rsidRDefault="009E12FE" w:rsidP="0079768E">
      <w:pPr>
        <w:pStyle w:val="af2"/>
        <w:numPr>
          <w:ilvl w:val="0"/>
          <w:numId w:val="18"/>
        </w:numPr>
        <w:spacing w:after="0" w:line="240" w:lineRule="auto"/>
        <w:ind w:left="709"/>
        <w:rPr>
          <w:rFonts w:ascii="Times New Roman" w:hAnsi="Times New Roman"/>
          <w:sz w:val="26"/>
          <w:szCs w:val="26"/>
          <w:lang w:val="ru-RU"/>
        </w:rPr>
      </w:pPr>
      <w:hyperlink r:id="rId9"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r w:rsidR="0079768E" w:rsidRPr="0079768E">
          <w:rPr>
            <w:rStyle w:val="ab"/>
            <w:rFonts w:ascii="Times New Roman" w:hAnsi="Times New Roman"/>
            <w:sz w:val="26"/>
            <w:szCs w:val="26"/>
          </w:rPr>
          <w:t>festival</w:t>
        </w:r>
        <w:r w:rsidR="0079768E" w:rsidRPr="0079768E">
          <w:rPr>
            <w:rStyle w:val="ab"/>
            <w:rFonts w:ascii="Times New Roman" w:hAnsi="Times New Roman"/>
            <w:sz w:val="26"/>
            <w:szCs w:val="26"/>
            <w:lang w:val="ru-RU"/>
          </w:rPr>
          <w:t>.1</w:t>
        </w:r>
        <w:proofErr w:type="spellStart"/>
        <w:r w:rsidR="0079768E" w:rsidRPr="0079768E">
          <w:rPr>
            <w:rStyle w:val="ab"/>
            <w:rFonts w:ascii="Times New Roman" w:hAnsi="Times New Roman"/>
            <w:sz w:val="26"/>
            <w:szCs w:val="26"/>
          </w:rPr>
          <w:t>september</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Fonts w:ascii="Times New Roman" w:hAnsi="Times New Roman"/>
          <w:sz w:val="26"/>
          <w:szCs w:val="26"/>
          <w:lang w:val="ru-RU"/>
        </w:rPr>
        <w:t xml:space="preserve"> [Фестиваль педагогических идей «Открытый урок»];</w:t>
      </w:r>
    </w:p>
    <w:p w:rsidR="0079768E" w:rsidRPr="0079768E" w:rsidRDefault="009E12FE" w:rsidP="0079768E">
      <w:pPr>
        <w:pStyle w:val="af2"/>
        <w:numPr>
          <w:ilvl w:val="0"/>
          <w:numId w:val="18"/>
        </w:numPr>
        <w:spacing w:after="0" w:line="240" w:lineRule="auto"/>
        <w:ind w:left="709"/>
        <w:rPr>
          <w:rFonts w:ascii="Times New Roman" w:hAnsi="Times New Roman"/>
          <w:sz w:val="26"/>
          <w:szCs w:val="26"/>
          <w:lang w:val="ru-RU"/>
        </w:rPr>
      </w:pPr>
      <w:hyperlink r:id="rId10"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r w:rsidR="0079768E" w:rsidRPr="0079768E">
          <w:rPr>
            <w:rStyle w:val="ab"/>
            <w:rFonts w:ascii="Times New Roman" w:hAnsi="Times New Roman"/>
            <w:sz w:val="26"/>
            <w:szCs w:val="26"/>
          </w:rPr>
          <w:t>www</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examen</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Fonts w:ascii="Times New Roman" w:hAnsi="Times New Roman"/>
          <w:sz w:val="26"/>
          <w:szCs w:val="26"/>
          <w:lang w:val="ru-RU"/>
        </w:rPr>
        <w:t xml:space="preserve"> [Сайт «Экзамен.</w:t>
      </w:r>
      <w:proofErr w:type="spellStart"/>
      <w:r w:rsidR="0079768E" w:rsidRPr="0079768E">
        <w:rPr>
          <w:rFonts w:ascii="Times New Roman" w:hAnsi="Times New Roman"/>
          <w:sz w:val="26"/>
          <w:szCs w:val="26"/>
        </w:rPr>
        <w:t>ru</w:t>
      </w:r>
      <w:proofErr w:type="spellEnd"/>
      <w:r w:rsidR="0079768E" w:rsidRPr="0079768E">
        <w:rPr>
          <w:rFonts w:ascii="Times New Roman" w:hAnsi="Times New Roman"/>
          <w:sz w:val="26"/>
          <w:szCs w:val="26"/>
          <w:lang w:val="ru-RU"/>
        </w:rPr>
        <w:t>»];</w:t>
      </w:r>
    </w:p>
    <w:p w:rsidR="0079768E" w:rsidRPr="0079768E" w:rsidRDefault="009E12FE" w:rsidP="0079768E">
      <w:pPr>
        <w:pStyle w:val="af2"/>
        <w:numPr>
          <w:ilvl w:val="0"/>
          <w:numId w:val="18"/>
        </w:numPr>
        <w:spacing w:after="0" w:line="240" w:lineRule="auto"/>
        <w:ind w:left="709"/>
        <w:rPr>
          <w:rFonts w:ascii="Times New Roman" w:hAnsi="Times New Roman"/>
          <w:sz w:val="26"/>
          <w:szCs w:val="26"/>
          <w:lang w:val="ru-RU"/>
        </w:rPr>
      </w:pPr>
      <w:hyperlink r:id="rId11"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nsportal</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Fonts w:ascii="Times New Roman" w:hAnsi="Times New Roman"/>
          <w:sz w:val="26"/>
          <w:szCs w:val="26"/>
          <w:lang w:val="ru-RU"/>
        </w:rPr>
        <w:t xml:space="preserve">  [Портал проекта для одаренных детей «Алые паруса»];</w:t>
      </w:r>
    </w:p>
    <w:p w:rsidR="0079768E" w:rsidRPr="0079768E" w:rsidRDefault="009E12FE" w:rsidP="0079768E">
      <w:pPr>
        <w:pStyle w:val="af2"/>
        <w:numPr>
          <w:ilvl w:val="0"/>
          <w:numId w:val="18"/>
        </w:numPr>
        <w:spacing w:after="0" w:line="240" w:lineRule="auto"/>
        <w:ind w:left="709"/>
        <w:rPr>
          <w:rFonts w:ascii="Times New Roman" w:hAnsi="Times New Roman"/>
          <w:sz w:val="26"/>
          <w:szCs w:val="26"/>
          <w:lang w:val="ru-RU"/>
        </w:rPr>
      </w:pPr>
      <w:hyperlink r:id="rId12"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videouroki</w:t>
        </w:r>
        <w:proofErr w:type="spellEnd"/>
        <w:r w:rsidR="0079768E" w:rsidRPr="0079768E">
          <w:rPr>
            <w:rStyle w:val="ab"/>
            <w:rFonts w:ascii="Times New Roman" w:hAnsi="Times New Roman"/>
            <w:sz w:val="26"/>
            <w:szCs w:val="26"/>
            <w:lang w:val="ru-RU"/>
          </w:rPr>
          <w:t>.</w:t>
        </w:r>
        <w:r w:rsidR="0079768E" w:rsidRPr="0079768E">
          <w:rPr>
            <w:rStyle w:val="ab"/>
            <w:rFonts w:ascii="Times New Roman" w:hAnsi="Times New Roman"/>
            <w:sz w:val="26"/>
            <w:szCs w:val="26"/>
          </w:rPr>
          <w:t>net</w:t>
        </w:r>
      </w:hyperlink>
      <w:r w:rsidR="0079768E" w:rsidRPr="0079768E">
        <w:rPr>
          <w:rFonts w:ascii="Times New Roman" w:hAnsi="Times New Roman"/>
          <w:sz w:val="26"/>
          <w:szCs w:val="26"/>
          <w:lang w:val="ru-RU"/>
        </w:rPr>
        <w:t xml:space="preserve"> [Портал «</w:t>
      </w:r>
      <w:proofErr w:type="spellStart"/>
      <w:r w:rsidR="0079768E" w:rsidRPr="0079768E">
        <w:rPr>
          <w:rFonts w:ascii="Times New Roman" w:hAnsi="Times New Roman"/>
          <w:sz w:val="26"/>
          <w:szCs w:val="26"/>
          <w:lang w:val="ru-RU"/>
        </w:rPr>
        <w:t>Видеоуроки</w:t>
      </w:r>
      <w:proofErr w:type="spellEnd"/>
      <w:r w:rsidR="0079768E" w:rsidRPr="0079768E">
        <w:rPr>
          <w:rFonts w:ascii="Times New Roman" w:hAnsi="Times New Roman"/>
          <w:sz w:val="26"/>
          <w:szCs w:val="26"/>
          <w:lang w:val="ru-RU"/>
        </w:rPr>
        <w:t xml:space="preserve"> в сети Интернет»];</w:t>
      </w:r>
    </w:p>
    <w:p w:rsidR="0079768E" w:rsidRPr="0079768E" w:rsidRDefault="009E12FE" w:rsidP="0079768E">
      <w:pPr>
        <w:pStyle w:val="af2"/>
        <w:numPr>
          <w:ilvl w:val="0"/>
          <w:numId w:val="18"/>
        </w:numPr>
        <w:spacing w:after="0" w:line="240" w:lineRule="auto"/>
        <w:ind w:left="709"/>
        <w:rPr>
          <w:rStyle w:val="HTML1"/>
          <w:rFonts w:ascii="Times New Roman" w:hAnsi="Times New Roman"/>
          <w:sz w:val="26"/>
          <w:szCs w:val="26"/>
          <w:lang w:val="ru-RU"/>
        </w:rPr>
      </w:pPr>
      <w:hyperlink r:id="rId13"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metodsovet</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su</w:t>
        </w:r>
        <w:proofErr w:type="spellEnd"/>
      </w:hyperlink>
      <w:r w:rsidR="0079768E" w:rsidRPr="0079768E">
        <w:rPr>
          <w:rStyle w:val="HTML1"/>
          <w:rFonts w:ascii="Times New Roman" w:hAnsi="Times New Roman"/>
          <w:sz w:val="26"/>
          <w:szCs w:val="26"/>
          <w:lang w:val="ru-RU"/>
        </w:rPr>
        <w:t xml:space="preserve"> [Методический портал учителя «</w:t>
      </w:r>
      <w:proofErr w:type="spellStart"/>
      <w:r w:rsidR="0079768E" w:rsidRPr="0079768E">
        <w:rPr>
          <w:rStyle w:val="HTML1"/>
          <w:rFonts w:ascii="Times New Roman" w:hAnsi="Times New Roman"/>
          <w:sz w:val="26"/>
          <w:szCs w:val="26"/>
          <w:lang w:val="ru-RU"/>
        </w:rPr>
        <w:t>Методсовет</w:t>
      </w:r>
      <w:proofErr w:type="spellEnd"/>
      <w:r w:rsidR="0079768E" w:rsidRPr="0079768E">
        <w:rPr>
          <w:rStyle w:val="HTML1"/>
          <w:rFonts w:ascii="Times New Roman" w:hAnsi="Times New Roman"/>
          <w:sz w:val="26"/>
          <w:szCs w:val="26"/>
          <w:lang w:val="ru-RU"/>
        </w:rPr>
        <w:t>»];</w:t>
      </w:r>
    </w:p>
    <w:p w:rsidR="0079768E" w:rsidRPr="0079768E" w:rsidRDefault="009E12FE" w:rsidP="0079768E">
      <w:pPr>
        <w:pStyle w:val="af2"/>
        <w:numPr>
          <w:ilvl w:val="0"/>
          <w:numId w:val="18"/>
        </w:numPr>
        <w:spacing w:after="0" w:line="240" w:lineRule="auto"/>
        <w:ind w:left="709"/>
        <w:rPr>
          <w:rStyle w:val="HTML1"/>
          <w:rFonts w:ascii="Times New Roman" w:hAnsi="Times New Roman"/>
          <w:sz w:val="26"/>
          <w:szCs w:val="26"/>
          <w:lang w:val="ru-RU"/>
        </w:rPr>
      </w:pPr>
      <w:hyperlink r:id="rId14" w:history="1">
        <w:r w:rsidR="0079768E" w:rsidRPr="0079768E">
          <w:rPr>
            <w:rStyle w:val="ab"/>
            <w:rFonts w:ascii="Times New Roman" w:hAnsi="Times New Roman"/>
            <w:sz w:val="26"/>
            <w:szCs w:val="26"/>
          </w:rPr>
          <w:t>www</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rusolymp</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Style w:val="HTML1"/>
          <w:rFonts w:ascii="Times New Roman" w:hAnsi="Times New Roman"/>
          <w:sz w:val="26"/>
          <w:szCs w:val="26"/>
          <w:lang w:val="ru-RU"/>
        </w:rPr>
        <w:t xml:space="preserve"> [Сайт Всероссийской олимпиады школьников по предметам];</w:t>
      </w:r>
    </w:p>
    <w:p w:rsidR="0079768E" w:rsidRPr="0079768E" w:rsidRDefault="009E12FE" w:rsidP="0079768E">
      <w:pPr>
        <w:pStyle w:val="af2"/>
        <w:numPr>
          <w:ilvl w:val="0"/>
          <w:numId w:val="18"/>
        </w:numPr>
        <w:spacing w:after="0" w:line="240" w:lineRule="auto"/>
        <w:ind w:left="709"/>
        <w:rPr>
          <w:rStyle w:val="HTML1"/>
          <w:rFonts w:ascii="Times New Roman" w:hAnsi="Times New Roman"/>
          <w:sz w:val="26"/>
          <w:szCs w:val="26"/>
          <w:lang w:val="ru-RU"/>
        </w:rPr>
      </w:pPr>
      <w:hyperlink r:id="rId15" w:history="1">
        <w:r w:rsidR="0079768E" w:rsidRPr="0079768E">
          <w:rPr>
            <w:rStyle w:val="ab"/>
            <w:rFonts w:ascii="Times New Roman" w:hAnsi="Times New Roman"/>
            <w:sz w:val="26"/>
            <w:szCs w:val="26"/>
          </w:rPr>
          <w:t>http</w:t>
        </w:r>
        <w:r w:rsidR="0079768E" w:rsidRPr="0079768E">
          <w:rPr>
            <w:rStyle w:val="ab"/>
            <w:rFonts w:ascii="Times New Roman" w:hAnsi="Times New Roman"/>
            <w:sz w:val="26"/>
            <w:szCs w:val="26"/>
            <w:lang w:val="ru-RU"/>
          </w:rPr>
          <w:t>://</w:t>
        </w:r>
        <w:r w:rsidR="0079768E" w:rsidRPr="0079768E">
          <w:rPr>
            <w:rStyle w:val="ab"/>
            <w:rFonts w:ascii="Times New Roman" w:hAnsi="Times New Roman"/>
            <w:sz w:val="26"/>
            <w:szCs w:val="26"/>
          </w:rPr>
          <w:t>www</w:t>
        </w:r>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uchportal</w:t>
        </w:r>
        <w:proofErr w:type="spellEnd"/>
        <w:r w:rsidR="0079768E" w:rsidRPr="0079768E">
          <w:rPr>
            <w:rStyle w:val="ab"/>
            <w:rFonts w:ascii="Times New Roman" w:hAnsi="Times New Roman"/>
            <w:sz w:val="26"/>
            <w:szCs w:val="26"/>
            <w:lang w:val="ru-RU"/>
          </w:rPr>
          <w:t>.</w:t>
        </w:r>
        <w:proofErr w:type="spellStart"/>
        <w:r w:rsidR="0079768E" w:rsidRPr="0079768E">
          <w:rPr>
            <w:rStyle w:val="ab"/>
            <w:rFonts w:ascii="Times New Roman" w:hAnsi="Times New Roman"/>
            <w:sz w:val="26"/>
            <w:szCs w:val="26"/>
          </w:rPr>
          <w:t>ru</w:t>
        </w:r>
        <w:proofErr w:type="spellEnd"/>
      </w:hyperlink>
      <w:r w:rsidR="0079768E" w:rsidRPr="0079768E">
        <w:rPr>
          <w:rStyle w:val="HTML1"/>
          <w:rFonts w:ascii="Times New Roman" w:hAnsi="Times New Roman"/>
          <w:sz w:val="26"/>
          <w:szCs w:val="26"/>
          <w:lang w:val="ru-RU"/>
        </w:rPr>
        <w:t xml:space="preserve"> [Учительский портал];</w:t>
      </w:r>
    </w:p>
    <w:p w:rsidR="0079768E" w:rsidRPr="0079768E" w:rsidRDefault="0079768E" w:rsidP="0079768E">
      <w:pPr>
        <w:pStyle w:val="af2"/>
        <w:numPr>
          <w:ilvl w:val="0"/>
          <w:numId w:val="18"/>
        </w:numPr>
        <w:spacing w:after="0" w:line="240" w:lineRule="auto"/>
        <w:ind w:left="709"/>
        <w:rPr>
          <w:rStyle w:val="HTML1"/>
          <w:rFonts w:ascii="Times New Roman" w:hAnsi="Times New Roman"/>
          <w:sz w:val="26"/>
          <w:szCs w:val="26"/>
          <w:lang w:val="ru-RU"/>
        </w:rPr>
      </w:pPr>
      <w:r w:rsidRPr="0079768E">
        <w:rPr>
          <w:rFonts w:ascii="Times New Roman" w:hAnsi="Times New Roman"/>
          <w:sz w:val="26"/>
          <w:szCs w:val="26"/>
          <w:lang w:val="ru-RU"/>
        </w:rPr>
        <w:t xml:space="preserve"> </w:t>
      </w:r>
      <w:hyperlink r:id="rId16"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proofErr w:type="spellStart"/>
        <w:r w:rsidRPr="0079768E">
          <w:rPr>
            <w:rStyle w:val="ab"/>
            <w:rFonts w:ascii="Times New Roman" w:hAnsi="Times New Roman"/>
            <w:sz w:val="26"/>
            <w:szCs w:val="26"/>
          </w:rPr>
          <w:t>pedsovet</w:t>
        </w:r>
        <w:proofErr w:type="spellEnd"/>
        <w:r w:rsidRPr="0079768E">
          <w:rPr>
            <w:rStyle w:val="ab"/>
            <w:rFonts w:ascii="Times New Roman" w:hAnsi="Times New Roman"/>
            <w:sz w:val="26"/>
            <w:szCs w:val="26"/>
            <w:lang w:val="ru-RU"/>
          </w:rPr>
          <w:t>.</w:t>
        </w:r>
        <w:r w:rsidRPr="0079768E">
          <w:rPr>
            <w:rStyle w:val="ab"/>
            <w:rFonts w:ascii="Times New Roman" w:hAnsi="Times New Roman"/>
            <w:sz w:val="26"/>
            <w:szCs w:val="26"/>
          </w:rPr>
          <w:t>org</w:t>
        </w:r>
      </w:hyperlink>
      <w:r w:rsidRPr="0079768E">
        <w:rPr>
          <w:rStyle w:val="HTML1"/>
          <w:rFonts w:ascii="Times New Roman" w:hAnsi="Times New Roman"/>
          <w:sz w:val="26"/>
          <w:szCs w:val="26"/>
          <w:lang w:val="ru-RU"/>
        </w:rPr>
        <w:t xml:space="preserve"> [Всероссийский интернет-педсовет];</w:t>
      </w:r>
    </w:p>
    <w:p w:rsidR="0079768E" w:rsidRPr="0079768E" w:rsidRDefault="0079768E" w:rsidP="0079768E">
      <w:pPr>
        <w:pStyle w:val="af2"/>
        <w:numPr>
          <w:ilvl w:val="0"/>
          <w:numId w:val="18"/>
        </w:numPr>
        <w:spacing w:after="0" w:line="240" w:lineRule="auto"/>
        <w:ind w:left="709"/>
        <w:rPr>
          <w:sz w:val="26"/>
          <w:szCs w:val="26"/>
          <w:lang w:val="ru-RU"/>
        </w:rPr>
      </w:pPr>
      <w:r w:rsidRPr="0079768E">
        <w:rPr>
          <w:rFonts w:ascii="Times New Roman" w:hAnsi="Times New Roman"/>
          <w:sz w:val="26"/>
          <w:szCs w:val="26"/>
          <w:lang w:val="ru-RU"/>
        </w:rPr>
        <w:t xml:space="preserve"> </w:t>
      </w:r>
      <w:hyperlink r:id="rId17" w:history="1">
        <w:r w:rsidRPr="0079768E">
          <w:rPr>
            <w:rStyle w:val="ab"/>
            <w:rFonts w:ascii="Times New Roman" w:hAnsi="Times New Roman"/>
            <w:sz w:val="26"/>
            <w:szCs w:val="26"/>
          </w:rPr>
          <w:t>http</w:t>
        </w:r>
        <w:r w:rsidRPr="0079768E">
          <w:rPr>
            <w:rStyle w:val="ab"/>
            <w:rFonts w:ascii="Times New Roman" w:hAnsi="Times New Roman"/>
            <w:sz w:val="26"/>
            <w:szCs w:val="26"/>
            <w:lang w:val="ru-RU"/>
          </w:rPr>
          <w:t>://</w:t>
        </w:r>
        <w:r w:rsidRPr="0079768E">
          <w:rPr>
            <w:rStyle w:val="ab"/>
            <w:rFonts w:ascii="Times New Roman" w:hAnsi="Times New Roman"/>
            <w:sz w:val="26"/>
            <w:szCs w:val="26"/>
          </w:rPr>
          <w:t>www</w:t>
        </w:r>
        <w:r w:rsidRPr="0079768E">
          <w:rPr>
            <w:rStyle w:val="ab"/>
            <w:rFonts w:ascii="Times New Roman" w:hAnsi="Times New Roman"/>
            <w:sz w:val="26"/>
            <w:szCs w:val="26"/>
            <w:lang w:val="ru-RU"/>
          </w:rPr>
          <w:t>.</w:t>
        </w:r>
        <w:proofErr w:type="spellStart"/>
        <w:r w:rsidRPr="0079768E">
          <w:rPr>
            <w:rStyle w:val="ab"/>
            <w:rFonts w:ascii="Times New Roman" w:hAnsi="Times New Roman"/>
            <w:sz w:val="26"/>
            <w:szCs w:val="26"/>
          </w:rPr>
          <w:t>fipi</w:t>
        </w:r>
        <w:proofErr w:type="spellEnd"/>
        <w:r w:rsidRPr="0079768E">
          <w:rPr>
            <w:rStyle w:val="ab"/>
            <w:rFonts w:ascii="Times New Roman" w:hAnsi="Times New Roman"/>
            <w:sz w:val="26"/>
            <w:szCs w:val="26"/>
            <w:lang w:val="ru-RU"/>
          </w:rPr>
          <w:t>.</w:t>
        </w:r>
        <w:proofErr w:type="spellStart"/>
        <w:r w:rsidRPr="0079768E">
          <w:rPr>
            <w:rStyle w:val="ab"/>
            <w:rFonts w:ascii="Times New Roman" w:hAnsi="Times New Roman"/>
            <w:sz w:val="26"/>
            <w:szCs w:val="26"/>
          </w:rPr>
          <w:t>ru</w:t>
        </w:r>
        <w:proofErr w:type="spellEnd"/>
      </w:hyperlink>
      <w:r w:rsidRPr="0079768E">
        <w:rPr>
          <w:rStyle w:val="HTML1"/>
          <w:rFonts w:ascii="Times New Roman" w:hAnsi="Times New Roman"/>
          <w:sz w:val="26"/>
          <w:szCs w:val="26"/>
          <w:lang w:val="ru-RU"/>
        </w:rPr>
        <w:t xml:space="preserve"> [Сайт Федерального института педагогических измерений</w:t>
      </w:r>
      <w:r w:rsidRPr="0079768E">
        <w:rPr>
          <w:rFonts w:ascii="Times New Roman" w:hAnsi="Times New Roman"/>
          <w:sz w:val="26"/>
          <w:szCs w:val="26"/>
          <w:lang w:val="ru-RU"/>
        </w:rPr>
        <w:t>.</w:t>
      </w:r>
    </w:p>
    <w:p w:rsidR="0079768E" w:rsidRPr="0079768E" w:rsidRDefault="0079768E" w:rsidP="0079768E">
      <w:pPr>
        <w:pStyle w:val="af0"/>
        <w:shd w:val="clear" w:color="auto" w:fill="FFFFFF"/>
        <w:spacing w:before="0" w:after="0"/>
        <w:ind w:firstLine="720"/>
        <w:jc w:val="both"/>
        <w:rPr>
          <w:sz w:val="26"/>
          <w:szCs w:val="26"/>
        </w:rPr>
      </w:pPr>
    </w:p>
    <w:bookmarkEnd w:id="18"/>
    <w:p w:rsidR="009223DB" w:rsidRPr="0079768E" w:rsidRDefault="009223DB">
      <w:pPr>
        <w:rPr>
          <w:lang w:val="ru-RU"/>
        </w:rPr>
      </w:pPr>
    </w:p>
    <w:sectPr w:rsidR="009223DB" w:rsidRPr="0079768E" w:rsidSect="00F919C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6EF4"/>
    <w:multiLevelType w:val="hybridMultilevel"/>
    <w:tmpl w:val="2042EFF6"/>
    <w:lvl w:ilvl="0" w:tplc="326A7970">
      <w:start w:val="1"/>
      <w:numFmt w:val="decimal"/>
      <w:lvlText w:val="%1."/>
      <w:lvlJc w:val="left"/>
      <w:pPr>
        <w:ind w:left="502" w:hanging="360"/>
      </w:pPr>
      <w:rPr>
        <w:rFonts w:ascii="Times New Roman" w:hAnsi="Times New Roman" w:cs="Times New Roman" w:hint="default"/>
      </w:rPr>
    </w:lvl>
    <w:lvl w:ilvl="1" w:tplc="04190019">
      <w:start w:val="1"/>
      <w:numFmt w:val="decimal"/>
      <w:lvlText w:val="%2."/>
      <w:lvlJc w:val="left"/>
      <w:pPr>
        <w:tabs>
          <w:tab w:val="num" w:pos="865"/>
        </w:tabs>
        <w:ind w:left="865" w:hanging="360"/>
      </w:pPr>
    </w:lvl>
    <w:lvl w:ilvl="2" w:tplc="0419001B">
      <w:start w:val="1"/>
      <w:numFmt w:val="decimal"/>
      <w:lvlText w:val="%3."/>
      <w:lvlJc w:val="left"/>
      <w:pPr>
        <w:tabs>
          <w:tab w:val="num" w:pos="1585"/>
        </w:tabs>
        <w:ind w:left="1585" w:hanging="360"/>
      </w:pPr>
    </w:lvl>
    <w:lvl w:ilvl="3" w:tplc="0419000F">
      <w:start w:val="1"/>
      <w:numFmt w:val="decimal"/>
      <w:lvlText w:val="%4."/>
      <w:lvlJc w:val="left"/>
      <w:pPr>
        <w:tabs>
          <w:tab w:val="num" w:pos="2305"/>
        </w:tabs>
        <w:ind w:left="2305" w:hanging="360"/>
      </w:pPr>
    </w:lvl>
    <w:lvl w:ilvl="4" w:tplc="04190019">
      <w:start w:val="1"/>
      <w:numFmt w:val="decimal"/>
      <w:lvlText w:val="%5."/>
      <w:lvlJc w:val="left"/>
      <w:pPr>
        <w:tabs>
          <w:tab w:val="num" w:pos="3025"/>
        </w:tabs>
        <w:ind w:left="3025" w:hanging="360"/>
      </w:pPr>
    </w:lvl>
    <w:lvl w:ilvl="5" w:tplc="0419001B">
      <w:start w:val="1"/>
      <w:numFmt w:val="decimal"/>
      <w:lvlText w:val="%6."/>
      <w:lvlJc w:val="left"/>
      <w:pPr>
        <w:tabs>
          <w:tab w:val="num" w:pos="3745"/>
        </w:tabs>
        <w:ind w:left="3745" w:hanging="360"/>
      </w:pPr>
    </w:lvl>
    <w:lvl w:ilvl="6" w:tplc="0419000F">
      <w:start w:val="1"/>
      <w:numFmt w:val="decimal"/>
      <w:lvlText w:val="%7."/>
      <w:lvlJc w:val="left"/>
      <w:pPr>
        <w:tabs>
          <w:tab w:val="num" w:pos="4465"/>
        </w:tabs>
        <w:ind w:left="4465" w:hanging="360"/>
      </w:pPr>
    </w:lvl>
    <w:lvl w:ilvl="7" w:tplc="04190019">
      <w:start w:val="1"/>
      <w:numFmt w:val="decimal"/>
      <w:lvlText w:val="%8."/>
      <w:lvlJc w:val="left"/>
      <w:pPr>
        <w:tabs>
          <w:tab w:val="num" w:pos="5185"/>
        </w:tabs>
        <w:ind w:left="5185" w:hanging="360"/>
      </w:pPr>
    </w:lvl>
    <w:lvl w:ilvl="8" w:tplc="0419001B">
      <w:start w:val="1"/>
      <w:numFmt w:val="decimal"/>
      <w:lvlText w:val="%9."/>
      <w:lvlJc w:val="left"/>
      <w:pPr>
        <w:tabs>
          <w:tab w:val="num" w:pos="5905"/>
        </w:tabs>
        <w:ind w:left="5905" w:hanging="360"/>
      </w:pPr>
    </w:lvl>
  </w:abstractNum>
  <w:abstractNum w:abstractNumId="1">
    <w:nsid w:val="07CA00AE"/>
    <w:multiLevelType w:val="multilevel"/>
    <w:tmpl w:val="992E0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66D8F"/>
    <w:multiLevelType w:val="multilevel"/>
    <w:tmpl w:val="C47A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26355"/>
    <w:multiLevelType w:val="multilevel"/>
    <w:tmpl w:val="00F2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94702"/>
    <w:multiLevelType w:val="multilevel"/>
    <w:tmpl w:val="C04CB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C45F4D"/>
    <w:multiLevelType w:val="multilevel"/>
    <w:tmpl w:val="94400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0C35"/>
    <w:multiLevelType w:val="multilevel"/>
    <w:tmpl w:val="EBAA6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25BCC"/>
    <w:multiLevelType w:val="multilevel"/>
    <w:tmpl w:val="F482C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A37BD1"/>
    <w:multiLevelType w:val="multilevel"/>
    <w:tmpl w:val="86828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00487"/>
    <w:multiLevelType w:val="multilevel"/>
    <w:tmpl w:val="AC023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37D3A"/>
    <w:multiLevelType w:val="multilevel"/>
    <w:tmpl w:val="E8A47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4D0967"/>
    <w:multiLevelType w:val="multilevel"/>
    <w:tmpl w:val="DF3A6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3D2430"/>
    <w:multiLevelType w:val="multilevel"/>
    <w:tmpl w:val="F5208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31261"/>
    <w:multiLevelType w:val="multilevel"/>
    <w:tmpl w:val="84E26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A2487C"/>
    <w:multiLevelType w:val="multilevel"/>
    <w:tmpl w:val="E19CD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952901"/>
    <w:multiLevelType w:val="multilevel"/>
    <w:tmpl w:val="A02C4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51A87"/>
    <w:multiLevelType w:val="multilevel"/>
    <w:tmpl w:val="A8BE0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6145DD"/>
    <w:multiLevelType w:val="multilevel"/>
    <w:tmpl w:val="F42CE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5"/>
  </w:num>
  <w:num w:numId="4">
    <w:abstractNumId w:val="9"/>
  </w:num>
  <w:num w:numId="5">
    <w:abstractNumId w:val="13"/>
  </w:num>
  <w:num w:numId="6">
    <w:abstractNumId w:val="7"/>
  </w:num>
  <w:num w:numId="7">
    <w:abstractNumId w:val="12"/>
  </w:num>
  <w:num w:numId="8">
    <w:abstractNumId w:val="16"/>
  </w:num>
  <w:num w:numId="9">
    <w:abstractNumId w:val="17"/>
  </w:num>
  <w:num w:numId="10">
    <w:abstractNumId w:val="1"/>
  </w:num>
  <w:num w:numId="11">
    <w:abstractNumId w:val="4"/>
  </w:num>
  <w:num w:numId="12">
    <w:abstractNumId w:val="14"/>
  </w:num>
  <w:num w:numId="13">
    <w:abstractNumId w:val="2"/>
  </w:num>
  <w:num w:numId="14">
    <w:abstractNumId w:val="10"/>
  </w:num>
  <w:num w:numId="15">
    <w:abstractNumId w:val="3"/>
  </w:num>
  <w:num w:numId="16">
    <w:abstractNumId w:val="11"/>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0DE9"/>
    <w:rsid w:val="002E0DE9"/>
    <w:rsid w:val="006968BE"/>
    <w:rsid w:val="00762132"/>
    <w:rsid w:val="0079768E"/>
    <w:rsid w:val="009223DB"/>
    <w:rsid w:val="009E12FE"/>
    <w:rsid w:val="00F360C6"/>
    <w:rsid w:val="00F91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9C9"/>
    <w:rPr>
      <w:color w:val="0000FF" w:themeColor="hyperlink"/>
      <w:u w:val="single"/>
    </w:rPr>
  </w:style>
  <w:style w:type="table" w:styleId="ac">
    <w:name w:val="Table Grid"/>
    <w:basedOn w:val="a1"/>
    <w:uiPriority w:val="59"/>
    <w:rsid w:val="00F919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223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23DB"/>
    <w:rPr>
      <w:rFonts w:ascii="Tahoma" w:hAnsi="Tahoma" w:cs="Tahoma"/>
      <w:sz w:val="16"/>
      <w:szCs w:val="16"/>
    </w:rPr>
  </w:style>
  <w:style w:type="character" w:styleId="HTML">
    <w:name w:val="HTML Cite"/>
    <w:basedOn w:val="a0"/>
    <w:uiPriority w:val="99"/>
    <w:semiHidden/>
    <w:unhideWhenUsed/>
    <w:rsid w:val="0079768E"/>
    <w:rPr>
      <w:rFonts w:ascii="Times New Roman" w:hAnsi="Times New Roman" w:cs="Times New Roman" w:hint="default"/>
      <w:i/>
      <w:iCs/>
    </w:rPr>
  </w:style>
  <w:style w:type="paragraph" w:styleId="af0">
    <w:name w:val="Normal (Web)"/>
    <w:basedOn w:val="a"/>
    <w:semiHidden/>
    <w:unhideWhenUsed/>
    <w:rsid w:val="0079768E"/>
    <w:pPr>
      <w:spacing w:before="75" w:after="150" w:line="240" w:lineRule="auto"/>
    </w:pPr>
    <w:rPr>
      <w:rFonts w:ascii="Verdana" w:eastAsia="Times New Roman" w:hAnsi="Verdana" w:cs="Times New Roman"/>
      <w:sz w:val="18"/>
      <w:szCs w:val="18"/>
      <w:lang w:val="ru-RU" w:eastAsia="ru-RU"/>
    </w:rPr>
  </w:style>
  <w:style w:type="character" w:customStyle="1" w:styleId="af1">
    <w:name w:val="Абзац списка Знак"/>
    <w:link w:val="af2"/>
    <w:uiPriority w:val="34"/>
    <w:locked/>
    <w:rsid w:val="0079768E"/>
    <w:rPr>
      <w:rFonts w:ascii="Calibri" w:eastAsia="Calibri" w:hAnsi="Calibri" w:cs="Times New Roman"/>
    </w:rPr>
  </w:style>
  <w:style w:type="paragraph" w:styleId="af2">
    <w:name w:val="List Paragraph"/>
    <w:basedOn w:val="a"/>
    <w:link w:val="af1"/>
    <w:uiPriority w:val="34"/>
    <w:qFormat/>
    <w:rsid w:val="0079768E"/>
    <w:pPr>
      <w:ind w:left="720"/>
      <w:contextualSpacing/>
    </w:pPr>
    <w:rPr>
      <w:rFonts w:ascii="Calibri" w:eastAsia="Calibri" w:hAnsi="Calibri" w:cs="Times New Roman"/>
    </w:rPr>
  </w:style>
  <w:style w:type="character" w:customStyle="1" w:styleId="HTML1">
    <w:name w:val="Цитата HTML1"/>
    <w:basedOn w:val="a0"/>
    <w:rsid w:val="00797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512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dsovet.su/" TargetMode="External"/><Relationship Id="rId13" Type="http://schemas.openxmlformats.org/officeDocument/2006/relationships/hyperlink" Target="http://metodsovet.s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ndart.edu.ru" TargetMode="External"/><Relationship Id="rId12" Type="http://schemas.openxmlformats.org/officeDocument/2006/relationships/hyperlink" Target="http://videouroki.net/" TargetMode="External"/><Relationship Id="rId17" Type="http://schemas.openxmlformats.org/officeDocument/2006/relationships/hyperlink" Target="http://www.fipi.ru/" TargetMode="Externa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sportal.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hyperlink" Target="http://www.exame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www.r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3E5F-6C91-48FD-8CA1-5F687E72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7326</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cp:lastModifiedBy>
  <cp:revision>5</cp:revision>
  <dcterms:created xsi:type="dcterms:W3CDTF">2023-09-11T12:08:00Z</dcterms:created>
  <dcterms:modified xsi:type="dcterms:W3CDTF">2024-09-05T10:28:00Z</dcterms:modified>
</cp:coreProperties>
</file>